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9C0CD6" w14:textId="77777777" w:rsidR="00E82F04" w:rsidRDefault="00E82F04">
      <w:pPr>
        <w:rPr>
          <w:rFonts w:ascii="Cambria" w:eastAsia="Cambria" w:hAnsi="Cambria" w:cs="Cambria"/>
          <w:b/>
          <w:color w:val="17365D"/>
        </w:rPr>
      </w:pPr>
    </w:p>
    <w:p w14:paraId="36A5208B" w14:textId="77777777" w:rsidR="00E82F04" w:rsidRDefault="00E82F04">
      <w:pPr>
        <w:rPr>
          <w:rFonts w:ascii="Cambria" w:eastAsia="Cambria" w:hAnsi="Cambria" w:cs="Cambria"/>
          <w:b/>
          <w:color w:val="17365D"/>
        </w:rPr>
      </w:pPr>
    </w:p>
    <w:p w14:paraId="77DE542D" w14:textId="77777777" w:rsidR="00E82F04" w:rsidRDefault="00E82F04">
      <w:pPr>
        <w:rPr>
          <w:rFonts w:ascii="Cambria" w:eastAsia="Cambria" w:hAnsi="Cambria" w:cs="Cambria"/>
          <w:b/>
          <w:color w:val="17365D"/>
        </w:rPr>
      </w:pPr>
    </w:p>
    <w:p w14:paraId="275040D4" w14:textId="77777777" w:rsidR="00E82F04" w:rsidRDefault="00E82F04">
      <w:pPr>
        <w:rPr>
          <w:rFonts w:ascii="Cambria" w:eastAsia="Cambria" w:hAnsi="Cambria" w:cs="Cambria"/>
          <w:b/>
          <w:color w:val="17365D"/>
        </w:rPr>
      </w:pPr>
    </w:p>
    <w:p w14:paraId="4CD3CFDE" w14:textId="77777777" w:rsidR="00E82F04" w:rsidRDefault="00E82F04">
      <w:pPr>
        <w:rPr>
          <w:rFonts w:ascii="Cambria" w:eastAsia="Cambria" w:hAnsi="Cambria" w:cs="Cambria"/>
          <w:b/>
          <w:color w:val="17365D"/>
        </w:rPr>
      </w:pPr>
    </w:p>
    <w:p w14:paraId="74DA6318" w14:textId="77777777" w:rsidR="00E82F04" w:rsidRDefault="00E82F04">
      <w:pPr>
        <w:rPr>
          <w:rFonts w:ascii="Cambria" w:eastAsia="Cambria" w:hAnsi="Cambria" w:cs="Cambria"/>
          <w:b/>
          <w:color w:val="17365D"/>
        </w:rPr>
      </w:pPr>
    </w:p>
    <w:p w14:paraId="79187BB0" w14:textId="77777777" w:rsidR="00E82F04" w:rsidRDefault="00E82F04">
      <w:pPr>
        <w:rPr>
          <w:rFonts w:ascii="Cambria" w:eastAsia="Cambria" w:hAnsi="Cambria" w:cs="Cambria"/>
          <w:b/>
          <w:color w:val="17365D"/>
        </w:rPr>
      </w:pPr>
    </w:p>
    <w:p w14:paraId="3B4E0566" w14:textId="77777777" w:rsidR="00E82F04" w:rsidRDefault="00E82F04">
      <w:pPr>
        <w:rPr>
          <w:rFonts w:ascii="Cambria" w:eastAsia="Cambria" w:hAnsi="Cambria" w:cs="Cambria"/>
          <w:b/>
          <w:color w:val="17365D"/>
        </w:rPr>
      </w:pPr>
    </w:p>
    <w:p w14:paraId="3B31FAA3" w14:textId="77777777" w:rsidR="00E82F04" w:rsidRDefault="00E82F04"/>
    <w:p w14:paraId="07691E3A" w14:textId="77777777" w:rsidR="00E82F04" w:rsidRDefault="00A86283">
      <w:pPr>
        <w:pStyle w:val="Ttulo"/>
        <w:jc w:val="right"/>
        <w:rPr>
          <w:b w:val="0"/>
        </w:rPr>
      </w:pPr>
      <w:r>
        <w:rPr>
          <w:b w:val="0"/>
          <w:sz w:val="32"/>
          <w:szCs w:val="32"/>
          <w:highlight w:val="white"/>
        </w:rPr>
        <w:t>Sistema de recepción de citas médicas y reserva de salas</w:t>
      </w:r>
    </w:p>
    <w:p w14:paraId="66B956D5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451952" w14:textId="77777777" w:rsidR="00E82F04" w:rsidRDefault="00A86283">
      <w:pPr>
        <w:pStyle w:val="Ttulo"/>
        <w:jc w:val="right"/>
        <w:rPr>
          <w:b w:val="0"/>
        </w:rPr>
      </w:pPr>
      <w:r>
        <w:rPr>
          <w:b w:val="0"/>
        </w:rPr>
        <w:t>Especificación de Caso de Uso de Negocio:</w:t>
      </w:r>
    </w:p>
    <w:p w14:paraId="48E946DD" w14:textId="77777777" w:rsidR="00E82F04" w:rsidRDefault="00A86283">
      <w:pPr>
        <w:pStyle w:val="Ttulo"/>
        <w:jc w:val="right"/>
        <w:rPr>
          <w:b w:val="0"/>
        </w:rPr>
      </w:pPr>
      <w:r>
        <w:rPr>
          <w:b w:val="0"/>
        </w:rPr>
        <w:t>Registro de citas médicas</w:t>
      </w:r>
    </w:p>
    <w:p w14:paraId="385071AA" w14:textId="77777777" w:rsidR="00E82F04" w:rsidRDefault="00E82F04">
      <w:pPr>
        <w:pStyle w:val="Ttulo"/>
        <w:jc w:val="right"/>
        <w:rPr>
          <w:b w:val="0"/>
        </w:rPr>
      </w:pPr>
    </w:p>
    <w:p w14:paraId="01255763" w14:textId="77777777" w:rsidR="00E82F04" w:rsidRDefault="00A86283">
      <w:pPr>
        <w:pStyle w:val="Ttulo"/>
        <w:jc w:val="right"/>
        <w:rPr>
          <w:b w:val="0"/>
        </w:rPr>
      </w:pPr>
      <w:r>
        <w:rPr>
          <w:b w:val="0"/>
          <w:sz w:val="28"/>
          <w:szCs w:val="28"/>
        </w:rPr>
        <w:t>ECUN01</w:t>
      </w:r>
    </w:p>
    <w:p w14:paraId="10960F2A" w14:textId="77777777" w:rsidR="00E82F04" w:rsidRDefault="00E82F04">
      <w:pPr>
        <w:pStyle w:val="Ttulo"/>
        <w:jc w:val="right"/>
        <w:rPr>
          <w:b w:val="0"/>
        </w:rPr>
      </w:pPr>
    </w:p>
    <w:p w14:paraId="67D07973" w14:textId="77777777" w:rsidR="00E82F04" w:rsidRDefault="00A86283">
      <w:pPr>
        <w:pStyle w:val="Ttulo"/>
        <w:jc w:val="right"/>
        <w:rPr>
          <w:b w:val="0"/>
        </w:rPr>
      </w:pPr>
      <w:r>
        <w:rPr>
          <w:b w:val="0"/>
          <w:sz w:val="28"/>
          <w:szCs w:val="28"/>
        </w:rPr>
        <w:t>Versión 1.3</w:t>
      </w:r>
    </w:p>
    <w:p w14:paraId="43D02926" w14:textId="77777777" w:rsidR="00E82F04" w:rsidRDefault="00A86283">
      <w:pPr>
        <w:spacing w:after="160" w:line="259" w:lineRule="auto"/>
        <w:rPr>
          <w:rFonts w:ascii="Cambria" w:eastAsia="Cambria" w:hAnsi="Cambria" w:cs="Cambria"/>
          <w:color w:val="17365D"/>
          <w:sz w:val="52"/>
          <w:szCs w:val="52"/>
        </w:rPr>
      </w:pPr>
      <w:r>
        <w:br w:type="page"/>
      </w:r>
    </w:p>
    <w:p w14:paraId="23C77C69" w14:textId="77777777" w:rsidR="00E82F04" w:rsidRDefault="00A86283">
      <w:pPr>
        <w:pStyle w:val="Ttulo"/>
        <w:pageBreakBefore/>
      </w:pPr>
      <w:r>
        <w:lastRenderedPageBreak/>
        <w:t>Historial de Revisiones</w:t>
      </w:r>
    </w:p>
    <w:p w14:paraId="36FC874F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a"/>
        <w:tblW w:w="9525" w:type="dxa"/>
        <w:tblInd w:w="-216" w:type="dxa"/>
        <w:tblBorders>
          <w:top w:val="single" w:sz="6" w:space="0" w:color="00000A"/>
          <w:left w:val="single" w:sz="6" w:space="0" w:color="00000A"/>
          <w:bottom w:val="single" w:sz="6" w:space="0" w:color="00000A"/>
          <w:right w:val="single" w:sz="6" w:space="0" w:color="00000A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1125"/>
        <w:gridCol w:w="3450"/>
        <w:gridCol w:w="2790"/>
      </w:tblGrid>
      <w:tr w:rsidR="00E82F04" w14:paraId="3345F09C" w14:textId="77777777">
        <w:tc>
          <w:tcPr>
            <w:tcW w:w="21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DFC043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112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DF86A8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Versión</w:t>
            </w:r>
          </w:p>
        </w:tc>
        <w:tc>
          <w:tcPr>
            <w:tcW w:w="345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3DBD57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279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957212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Autor</w:t>
            </w:r>
          </w:p>
        </w:tc>
      </w:tr>
      <w:tr w:rsidR="00E82F04" w14:paraId="4B7E4F49" w14:textId="77777777">
        <w:tc>
          <w:tcPr>
            <w:tcW w:w="21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2C62DF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08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</w:t>
            </w:r>
            <w:r>
              <w:rPr>
                <w:rFonts w:ascii="Arial" w:eastAsia="Arial" w:hAnsi="Arial" w:cs="Arial"/>
                <w:sz w:val="20"/>
                <w:szCs w:val="20"/>
              </w:rPr>
              <w:t>04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/20</w:t>
            </w:r>
            <w:r>
              <w:rPr>
                <w:rFonts w:ascii="Arial" w:eastAsia="Arial" w:hAnsi="Arial" w:cs="Arial"/>
                <w:sz w:val="20"/>
                <w:szCs w:val="20"/>
              </w:rPr>
              <w:t>24</w:t>
            </w:r>
          </w:p>
        </w:tc>
        <w:tc>
          <w:tcPr>
            <w:tcW w:w="112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D9C274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1.0</w:t>
            </w:r>
          </w:p>
        </w:tc>
        <w:tc>
          <w:tcPr>
            <w:tcW w:w="345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05B3E2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Inicial</w:t>
            </w:r>
          </w:p>
        </w:tc>
        <w:tc>
          <w:tcPr>
            <w:tcW w:w="279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FE1BD3" w14:textId="50FAAC07" w:rsidR="00E82F04" w:rsidRDefault="00E82F04">
            <w:pPr>
              <w:spacing w:after="120" w:line="288" w:lineRule="auto"/>
              <w:rPr>
                <w:rFonts w:ascii="Arial" w:eastAsia="Arial" w:hAnsi="Arial" w:cs="Arial"/>
              </w:rPr>
            </w:pPr>
          </w:p>
        </w:tc>
      </w:tr>
      <w:tr w:rsidR="00E82F04" w14:paraId="6EBA2CD1" w14:textId="77777777">
        <w:tc>
          <w:tcPr>
            <w:tcW w:w="21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B470FF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14/0</w:t>
            </w:r>
            <w:r>
              <w:rPr>
                <w:rFonts w:ascii="Arial" w:eastAsia="Arial" w:hAnsi="Arial" w:cs="Arial"/>
                <w:sz w:val="20"/>
                <w:szCs w:val="20"/>
              </w:rPr>
              <w:t>4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/20</w:t>
            </w:r>
            <w:r>
              <w:rPr>
                <w:rFonts w:ascii="Arial" w:eastAsia="Arial" w:hAnsi="Arial" w:cs="Arial"/>
                <w:sz w:val="20"/>
                <w:szCs w:val="20"/>
              </w:rPr>
              <w:t>24</w:t>
            </w:r>
          </w:p>
        </w:tc>
        <w:tc>
          <w:tcPr>
            <w:tcW w:w="112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5FB96E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1.1</w:t>
            </w:r>
          </w:p>
        </w:tc>
        <w:tc>
          <w:tcPr>
            <w:tcW w:w="345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59A627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Definir los procesos que se </w:t>
            </w:r>
            <w:r>
              <w:rPr>
                <w:rFonts w:ascii="Arial" w:eastAsia="Arial" w:hAnsi="Arial" w:cs="Arial"/>
                <w:sz w:val="20"/>
                <w:szCs w:val="20"/>
              </w:rPr>
              <w:t>automatizará</w:t>
            </w:r>
          </w:p>
        </w:tc>
        <w:tc>
          <w:tcPr>
            <w:tcW w:w="279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22739D" w14:textId="3BA6763D" w:rsidR="00E82F04" w:rsidRDefault="00E82F04">
            <w:pPr>
              <w:spacing w:after="120" w:line="288" w:lineRule="auto"/>
              <w:rPr>
                <w:rFonts w:ascii="Arial" w:eastAsia="Arial" w:hAnsi="Arial" w:cs="Arial"/>
              </w:rPr>
            </w:pPr>
          </w:p>
        </w:tc>
      </w:tr>
      <w:tr w:rsidR="00E82F04" w14:paraId="122EFF14" w14:textId="77777777">
        <w:tc>
          <w:tcPr>
            <w:tcW w:w="21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564582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25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/0</w:t>
            </w:r>
            <w:r>
              <w:rPr>
                <w:rFonts w:ascii="Arial" w:eastAsia="Arial" w:hAnsi="Arial" w:cs="Arial"/>
                <w:sz w:val="20"/>
                <w:szCs w:val="20"/>
              </w:rPr>
              <w:t>4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/20</w:t>
            </w:r>
            <w:r>
              <w:rPr>
                <w:rFonts w:ascii="Arial" w:eastAsia="Arial" w:hAnsi="Arial" w:cs="Arial"/>
                <w:sz w:val="20"/>
                <w:szCs w:val="20"/>
              </w:rPr>
              <w:t>24</w:t>
            </w:r>
          </w:p>
        </w:tc>
        <w:tc>
          <w:tcPr>
            <w:tcW w:w="112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B58888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1.2</w:t>
            </w:r>
          </w:p>
        </w:tc>
        <w:tc>
          <w:tcPr>
            <w:tcW w:w="345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43B06F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Aplicación de correcciones </w:t>
            </w:r>
          </w:p>
        </w:tc>
        <w:tc>
          <w:tcPr>
            <w:tcW w:w="279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6CC785" w14:textId="7C12D900" w:rsidR="00E82F04" w:rsidRDefault="00E82F04">
            <w:pPr>
              <w:spacing w:after="120" w:line="288" w:lineRule="auto"/>
              <w:rPr>
                <w:rFonts w:ascii="Arial" w:eastAsia="Arial" w:hAnsi="Arial" w:cs="Arial"/>
              </w:rPr>
            </w:pPr>
          </w:p>
        </w:tc>
      </w:tr>
      <w:tr w:rsidR="00E82F04" w14:paraId="464D104C" w14:textId="77777777">
        <w:tc>
          <w:tcPr>
            <w:tcW w:w="21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FC59DD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02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/0</w:t>
            </w:r>
            <w:r>
              <w:rPr>
                <w:rFonts w:ascii="Arial" w:eastAsia="Arial" w:hAnsi="Arial" w:cs="Arial"/>
                <w:sz w:val="20"/>
                <w:szCs w:val="20"/>
              </w:rPr>
              <w:t>5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/20</w:t>
            </w:r>
            <w:r>
              <w:rPr>
                <w:rFonts w:ascii="Arial" w:eastAsia="Arial" w:hAnsi="Arial" w:cs="Arial"/>
                <w:sz w:val="20"/>
                <w:szCs w:val="20"/>
              </w:rPr>
              <w:t>24</w:t>
            </w:r>
          </w:p>
        </w:tc>
        <w:tc>
          <w:tcPr>
            <w:tcW w:w="112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104494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1.3</w:t>
            </w:r>
          </w:p>
        </w:tc>
        <w:tc>
          <w:tcPr>
            <w:tcW w:w="345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23E50B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Modificación de los flujos de trabajo</w:t>
            </w:r>
          </w:p>
        </w:tc>
        <w:tc>
          <w:tcPr>
            <w:tcW w:w="279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0B3DC2" w14:textId="7A1BC2D7" w:rsidR="00E82F04" w:rsidRDefault="00E82F04">
            <w:pPr>
              <w:spacing w:after="120" w:line="288" w:lineRule="auto"/>
              <w:rPr>
                <w:rFonts w:ascii="Arial" w:eastAsia="Arial" w:hAnsi="Arial" w:cs="Arial"/>
              </w:rPr>
            </w:pPr>
          </w:p>
        </w:tc>
      </w:tr>
    </w:tbl>
    <w:p w14:paraId="1576FEC4" w14:textId="77777777" w:rsidR="00E82F04" w:rsidRDefault="00E82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185FCD" w14:textId="77777777" w:rsidR="00E82F04" w:rsidRDefault="00A86283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6F1FF098" w14:textId="77777777" w:rsidR="00E82F04" w:rsidRDefault="00A86283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>Especificación de Caso de Uso de Negocio</w:t>
      </w:r>
    </w:p>
    <w:p w14:paraId="4E84BF4E" w14:textId="2568EAAC" w:rsidR="00E929B0" w:rsidRPr="00C8755D" w:rsidRDefault="00E929B0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center"/>
        <w:rPr>
          <w:rFonts w:ascii="Arial" w:eastAsia="Times New Roman" w:hAnsi="Arial" w:cs="Arial"/>
          <w:b/>
          <w:bCs/>
          <w:color w:val="000000"/>
          <w:sz w:val="24"/>
          <w:szCs w:val="24"/>
          <w:lang w:val="es-PE"/>
        </w:rPr>
      </w:pPr>
      <w:r w:rsidRPr="00E929B0">
        <w:rPr>
          <w:rFonts w:ascii="Arial" w:eastAsia="Times New Roman" w:hAnsi="Arial" w:cs="Arial"/>
          <w:b/>
          <w:bCs/>
          <w:color w:val="000000"/>
          <w:sz w:val="24"/>
          <w:szCs w:val="24"/>
        </w:rPr>
        <w:t>VENTA AL CLIENTE</w:t>
      </w:r>
    </w:p>
    <w:p w14:paraId="29AAAA43" w14:textId="77777777" w:rsidR="00E82F04" w:rsidRDefault="00A86283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284"/>
      </w:pPr>
      <w:bookmarkStart w:id="0" w:name="_heading=h.gjdgxs" w:colFirst="0" w:colLast="0"/>
      <w:bookmarkEnd w:id="0"/>
      <w:r>
        <w:rPr>
          <w:rFonts w:ascii="Arial" w:eastAsia="Arial" w:hAnsi="Arial" w:cs="Arial"/>
          <w:b/>
          <w:color w:val="000000"/>
          <w:sz w:val="24"/>
          <w:szCs w:val="24"/>
        </w:rPr>
        <w:t>Introducción</w:t>
      </w:r>
    </w:p>
    <w:p w14:paraId="1352A2CF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3CAA33" w14:textId="77777777" w:rsidR="00E82F04" w:rsidRPr="003218F5" w:rsidRDefault="00A86283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720"/>
      </w:pPr>
      <w:bookmarkStart w:id="1" w:name="_heading=h.30j0zll" w:colFirst="0" w:colLast="0"/>
      <w:bookmarkEnd w:id="1"/>
      <w:r>
        <w:rPr>
          <w:rFonts w:ascii="Arial" w:eastAsia="Arial" w:hAnsi="Arial" w:cs="Arial"/>
          <w:b/>
          <w:color w:val="000000"/>
        </w:rPr>
        <w:t>Propósito</w:t>
      </w:r>
    </w:p>
    <w:p w14:paraId="4355E9F6" w14:textId="77777777" w:rsidR="003218F5" w:rsidRPr="00563C84" w:rsidRDefault="003218F5" w:rsidP="003218F5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/>
      </w:pPr>
    </w:p>
    <w:p w14:paraId="14EA378E" w14:textId="7B1AEB19" w:rsidR="00C8755D" w:rsidRDefault="003A11B3" w:rsidP="002B7497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Cs/>
          <w:color w:val="000000"/>
        </w:rPr>
        <w:t xml:space="preserve">Analizar cómo se lleva a cabo el proceso de “Venta al </w:t>
      </w:r>
      <w:r w:rsidR="003218F5">
        <w:rPr>
          <w:rFonts w:ascii="Arial" w:eastAsia="Arial" w:hAnsi="Arial" w:cs="Arial"/>
          <w:bCs/>
          <w:color w:val="000000"/>
        </w:rPr>
        <w:t>Cliente “en</w:t>
      </w:r>
      <w:r>
        <w:rPr>
          <w:rFonts w:ascii="Arial" w:eastAsia="Arial" w:hAnsi="Arial" w:cs="Arial"/>
          <w:bCs/>
          <w:color w:val="000000"/>
        </w:rPr>
        <w:t xml:space="preserve"> la Tienda “ELECTROSHOP”</w:t>
      </w:r>
      <w:r w:rsidR="003218F5">
        <w:rPr>
          <w:rFonts w:ascii="Arial" w:eastAsia="Arial" w:hAnsi="Arial" w:cs="Arial"/>
          <w:bCs/>
          <w:color w:val="000000"/>
        </w:rPr>
        <w:t xml:space="preserve">, buscando mejorar la experiencia del cliente y garantizando que las transacciones sean </w:t>
      </w:r>
      <w:r w:rsidR="002B7497">
        <w:rPr>
          <w:rFonts w:ascii="Arial" w:eastAsia="Arial" w:hAnsi="Arial" w:cs="Arial"/>
          <w:bCs/>
          <w:color w:val="000000"/>
        </w:rPr>
        <w:t>rápidas,</w:t>
      </w:r>
      <w:r w:rsidR="003218F5">
        <w:rPr>
          <w:rFonts w:ascii="Arial" w:eastAsia="Arial" w:hAnsi="Arial" w:cs="Arial"/>
          <w:bCs/>
          <w:color w:val="000000"/>
        </w:rPr>
        <w:t xml:space="preserve"> efectivas y satisfactorias</w:t>
      </w:r>
      <w:r w:rsidR="002B7497">
        <w:rPr>
          <w:rFonts w:ascii="Arial" w:eastAsia="Arial" w:hAnsi="Arial" w:cs="Arial"/>
          <w:bCs/>
          <w:color w:val="000000"/>
        </w:rPr>
        <w:t xml:space="preserve"> para cada uno de ellos.</w:t>
      </w:r>
      <w:bookmarkStart w:id="2" w:name="_heading=h.1fob9te" w:colFirst="0" w:colLast="0"/>
      <w:bookmarkEnd w:id="2"/>
    </w:p>
    <w:p w14:paraId="3499160E" w14:textId="77777777" w:rsidR="002B7497" w:rsidRPr="002B7497" w:rsidRDefault="002B7497" w:rsidP="002B7497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/>
        <w:rPr>
          <w:rFonts w:ascii="Arial" w:eastAsia="Arial" w:hAnsi="Arial" w:cs="Arial"/>
          <w:b/>
          <w:color w:val="000000"/>
        </w:rPr>
      </w:pPr>
    </w:p>
    <w:p w14:paraId="541E5160" w14:textId="77777777" w:rsidR="00E82F04" w:rsidRPr="002B7497" w:rsidRDefault="00A86283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720"/>
      </w:pPr>
      <w:r>
        <w:rPr>
          <w:rFonts w:ascii="Arial" w:eastAsia="Arial" w:hAnsi="Arial" w:cs="Arial"/>
          <w:b/>
          <w:color w:val="000000"/>
        </w:rPr>
        <w:t>Alcance</w:t>
      </w:r>
    </w:p>
    <w:p w14:paraId="0908F934" w14:textId="77777777" w:rsidR="002B7497" w:rsidRDefault="002B7497" w:rsidP="002B7497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   </w:t>
      </w:r>
      <w:r>
        <w:rPr>
          <w:rFonts w:ascii="Arial" w:eastAsia="Arial" w:hAnsi="Arial" w:cs="Arial"/>
          <w:bCs/>
          <w:color w:val="000000"/>
        </w:rPr>
        <w:t xml:space="preserve">El proceso de Venta al Cliente engloba desde la selección del producto por parte </w:t>
      </w:r>
    </w:p>
    <w:p w14:paraId="2A24A0A6" w14:textId="61266B32" w:rsidR="00E82F04" w:rsidRPr="00AD1F84" w:rsidRDefault="002B7497" w:rsidP="00AD1F84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bCs/>
          <w:color w:val="000000"/>
        </w:rPr>
        <w:t xml:space="preserve">   </w:t>
      </w:r>
      <w:r w:rsidR="00A6634B">
        <w:rPr>
          <w:rFonts w:ascii="Arial" w:eastAsia="Arial" w:hAnsi="Arial" w:cs="Arial"/>
          <w:bCs/>
          <w:color w:val="000000"/>
        </w:rPr>
        <w:t>d</w:t>
      </w:r>
      <w:r>
        <w:rPr>
          <w:rFonts w:ascii="Arial" w:eastAsia="Arial" w:hAnsi="Arial" w:cs="Arial"/>
          <w:bCs/>
          <w:color w:val="000000"/>
        </w:rPr>
        <w:t>el cliente hasta la confirmación del pago y la entrega del producto</w:t>
      </w:r>
      <w:r w:rsidR="00AD1F84">
        <w:rPr>
          <w:rFonts w:ascii="Arial" w:eastAsia="Arial" w:hAnsi="Arial" w:cs="Arial"/>
          <w:bCs/>
          <w:color w:val="000000"/>
        </w:rPr>
        <w:t>. Se examina como entregable la venta completa, en la cual incluye el producto, el pago y la emisión de factura, a la vez</w:t>
      </w:r>
      <w:r w:rsidR="00A6634B">
        <w:rPr>
          <w:rFonts w:ascii="Arial" w:eastAsia="Arial" w:hAnsi="Arial" w:cs="Arial"/>
          <w:bCs/>
          <w:color w:val="000000"/>
        </w:rPr>
        <w:t xml:space="preserve"> se</w:t>
      </w:r>
      <w:r w:rsidR="00AD1F84">
        <w:rPr>
          <w:rFonts w:ascii="Arial" w:eastAsia="Arial" w:hAnsi="Arial" w:cs="Arial"/>
          <w:bCs/>
          <w:color w:val="000000"/>
        </w:rPr>
        <w:t xml:space="preserve"> pued</w:t>
      </w:r>
      <w:r w:rsidR="00A6634B">
        <w:rPr>
          <w:rFonts w:ascii="Arial" w:eastAsia="Arial" w:hAnsi="Arial" w:cs="Arial"/>
          <w:bCs/>
          <w:color w:val="000000"/>
        </w:rPr>
        <w:t>e</w:t>
      </w:r>
      <w:r w:rsidR="00AD1F84">
        <w:rPr>
          <w:rFonts w:ascii="Arial" w:eastAsia="Arial" w:hAnsi="Arial" w:cs="Arial"/>
          <w:bCs/>
          <w:color w:val="000000"/>
        </w:rPr>
        <w:t xml:space="preserve"> adicionar </w:t>
      </w:r>
      <w:r w:rsidR="00A6634B">
        <w:rPr>
          <w:rFonts w:ascii="Arial" w:eastAsia="Arial" w:hAnsi="Arial" w:cs="Arial"/>
          <w:bCs/>
          <w:color w:val="000000"/>
        </w:rPr>
        <w:t xml:space="preserve">información solicitada </w:t>
      </w:r>
      <w:r w:rsidR="00AD1F84">
        <w:rPr>
          <w:rFonts w:ascii="Arial" w:eastAsia="Arial" w:hAnsi="Arial" w:cs="Arial"/>
          <w:bCs/>
          <w:color w:val="000000"/>
        </w:rPr>
        <w:t>por el cliente (garantía, fecha de envió, etc.)</w:t>
      </w:r>
    </w:p>
    <w:p w14:paraId="5A33D2CD" w14:textId="77777777" w:rsidR="00E82F04" w:rsidRDefault="00E82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08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112ADBCA" w14:textId="77777777" w:rsidR="00E82F04" w:rsidRDefault="00A86283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720"/>
        <w:rPr>
          <w:rFonts w:ascii="Arial" w:eastAsia="Arial" w:hAnsi="Arial" w:cs="Arial"/>
          <w:b/>
          <w:color w:val="000000"/>
        </w:rPr>
      </w:pPr>
      <w:bookmarkStart w:id="3" w:name="_heading=h.3znysh7" w:colFirst="0" w:colLast="0"/>
      <w:bookmarkEnd w:id="3"/>
      <w:r>
        <w:rPr>
          <w:rFonts w:ascii="Arial" w:eastAsia="Arial" w:hAnsi="Arial" w:cs="Arial"/>
          <w:b/>
          <w:color w:val="000000"/>
        </w:rPr>
        <w:t>Definiciones, acrónimos y abreviaturas</w:t>
      </w:r>
    </w:p>
    <w:p w14:paraId="29C28233" w14:textId="77777777" w:rsidR="0097548A" w:rsidRDefault="0097548A" w:rsidP="0097548A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/>
        <w:rPr>
          <w:rFonts w:ascii="Arial" w:eastAsia="Arial" w:hAnsi="Arial" w:cs="Arial"/>
          <w:b/>
          <w:color w:val="000000"/>
        </w:rPr>
      </w:pPr>
    </w:p>
    <w:p w14:paraId="3B7C85DC" w14:textId="178E724D" w:rsidR="00AD1F84" w:rsidRPr="0097548A" w:rsidRDefault="00A6634B" w:rsidP="00A6634B">
      <w:pPr>
        <w:pStyle w:val="Prrafodelista"/>
        <w:keepNext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Venta al Cliente (VC): </w:t>
      </w:r>
      <w:r>
        <w:rPr>
          <w:rFonts w:ascii="Arial" w:eastAsia="Arial" w:hAnsi="Arial" w:cs="Arial"/>
          <w:bCs/>
          <w:color w:val="000000"/>
        </w:rPr>
        <w:t xml:space="preserve">Proceso </w:t>
      </w:r>
      <w:r w:rsidR="00483444">
        <w:rPr>
          <w:rFonts w:ascii="Arial" w:eastAsia="Arial" w:hAnsi="Arial" w:cs="Arial"/>
          <w:bCs/>
          <w:color w:val="000000"/>
        </w:rPr>
        <w:t>completo de la solicitud de un producto hasta el cierre de la venta en la tienda “ELECTROSHOP”</w:t>
      </w:r>
    </w:p>
    <w:p w14:paraId="361CD73A" w14:textId="77777777" w:rsidR="0097548A" w:rsidRPr="00483444" w:rsidRDefault="0097548A" w:rsidP="0097548A">
      <w:pPr>
        <w:pStyle w:val="Prrafodelista"/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092"/>
        <w:rPr>
          <w:rFonts w:ascii="Arial" w:eastAsia="Arial" w:hAnsi="Arial" w:cs="Arial"/>
          <w:b/>
          <w:color w:val="000000"/>
        </w:rPr>
      </w:pPr>
    </w:p>
    <w:p w14:paraId="42C51AE8" w14:textId="2C53A81F" w:rsidR="00483444" w:rsidRPr="0097548A" w:rsidRDefault="00483444" w:rsidP="00A6634B">
      <w:pPr>
        <w:pStyle w:val="Prrafodelista"/>
        <w:keepNext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Cliente (C): </w:t>
      </w:r>
      <w:r>
        <w:rPr>
          <w:rFonts w:ascii="Arial" w:eastAsia="Arial" w:hAnsi="Arial" w:cs="Arial"/>
          <w:bCs/>
          <w:color w:val="000000"/>
        </w:rPr>
        <w:t>Individuo que realiza una compra de electrodoméstico en la tienda “ELECTROSHOP”</w:t>
      </w:r>
    </w:p>
    <w:p w14:paraId="546BB27D" w14:textId="77777777" w:rsidR="0097548A" w:rsidRPr="00483444" w:rsidRDefault="0097548A" w:rsidP="0097548A">
      <w:pPr>
        <w:pStyle w:val="Prrafodelista"/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092"/>
        <w:rPr>
          <w:rFonts w:ascii="Arial" w:eastAsia="Arial" w:hAnsi="Arial" w:cs="Arial"/>
          <w:b/>
          <w:color w:val="000000"/>
        </w:rPr>
      </w:pPr>
    </w:p>
    <w:p w14:paraId="723BFF45" w14:textId="306A7EC8" w:rsidR="00483444" w:rsidRPr="0097548A" w:rsidRDefault="00483444" w:rsidP="00A6634B">
      <w:pPr>
        <w:pStyle w:val="Prrafodelista"/>
        <w:keepNext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Producto (P):</w:t>
      </w:r>
      <w:r w:rsidR="0097548A">
        <w:rPr>
          <w:rFonts w:ascii="Arial" w:eastAsia="Arial" w:hAnsi="Arial" w:cs="Arial"/>
          <w:b/>
          <w:color w:val="000000"/>
        </w:rPr>
        <w:t xml:space="preserve"> </w:t>
      </w:r>
      <w:r w:rsidR="0097548A">
        <w:rPr>
          <w:rFonts w:ascii="Arial" w:eastAsia="Arial" w:hAnsi="Arial" w:cs="Arial"/>
          <w:bCs/>
          <w:color w:val="000000"/>
        </w:rPr>
        <w:t>Electrodoméstico o articulo para la venta</w:t>
      </w:r>
    </w:p>
    <w:p w14:paraId="70E3DA28" w14:textId="77777777" w:rsidR="0097548A" w:rsidRPr="0097548A" w:rsidRDefault="0097548A" w:rsidP="0097548A">
      <w:pPr>
        <w:pStyle w:val="Prrafodelista"/>
        <w:rPr>
          <w:rFonts w:ascii="Arial" w:eastAsia="Arial" w:hAnsi="Arial" w:cs="Arial"/>
          <w:b/>
          <w:color w:val="000000"/>
        </w:rPr>
      </w:pPr>
    </w:p>
    <w:p w14:paraId="4049F90A" w14:textId="77777777" w:rsidR="0097548A" w:rsidRPr="0097548A" w:rsidRDefault="0097548A" w:rsidP="0097548A">
      <w:pPr>
        <w:pStyle w:val="Prrafodelista"/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092"/>
        <w:rPr>
          <w:rFonts w:ascii="Arial" w:eastAsia="Arial" w:hAnsi="Arial" w:cs="Arial"/>
          <w:b/>
          <w:color w:val="000000"/>
        </w:rPr>
      </w:pPr>
    </w:p>
    <w:p w14:paraId="75E25B52" w14:textId="1E92A8A8" w:rsidR="0097548A" w:rsidRPr="00A6634B" w:rsidRDefault="0097548A" w:rsidP="00A6634B">
      <w:pPr>
        <w:pStyle w:val="Prrafodelista"/>
        <w:keepNext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Factura (F):</w:t>
      </w:r>
      <w:r>
        <w:rPr>
          <w:rFonts w:ascii="Arial" w:eastAsia="Arial" w:hAnsi="Arial" w:cs="Arial"/>
          <w:bCs/>
          <w:color w:val="000000"/>
        </w:rPr>
        <w:t xml:space="preserve"> Documento emitido para la confirmación de la compra y el pago del producto.</w:t>
      </w:r>
    </w:p>
    <w:p w14:paraId="4F68D6B9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024AFB" w14:textId="77777777" w:rsidR="00E82F04" w:rsidRDefault="00A86283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720"/>
      </w:pPr>
      <w:bookmarkStart w:id="4" w:name="_heading=h.2et92p0" w:colFirst="0" w:colLast="0"/>
      <w:bookmarkEnd w:id="4"/>
      <w:r>
        <w:rPr>
          <w:rFonts w:ascii="Arial" w:eastAsia="Arial" w:hAnsi="Arial" w:cs="Arial"/>
          <w:b/>
          <w:color w:val="000000"/>
        </w:rPr>
        <w:t>Referencias</w:t>
      </w:r>
    </w:p>
    <w:p w14:paraId="67033581" w14:textId="77777777" w:rsidR="00E82F04" w:rsidRDefault="00A86283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</w:rPr>
        <w:t xml:space="preserve">El presente documento hace referencia a los siguientes documentos: </w:t>
      </w:r>
    </w:p>
    <w:p w14:paraId="01288A28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48D06A" w14:textId="02B7BC11" w:rsidR="00E82F04" w:rsidRDefault="00A8628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</w:pPr>
      <w:r>
        <w:rPr>
          <w:rFonts w:ascii="Arial" w:eastAsia="Arial" w:hAnsi="Arial" w:cs="Arial"/>
          <w:color w:val="000000"/>
        </w:rPr>
        <w:t xml:space="preserve">Documento </w:t>
      </w:r>
      <w:r w:rsidR="00634737">
        <w:rPr>
          <w:rFonts w:ascii="Arial" w:eastAsia="Arial" w:hAnsi="Arial" w:cs="Arial"/>
          <w:color w:val="000000"/>
        </w:rPr>
        <w:t>de Estrategia de Ventas</w:t>
      </w:r>
      <w:r>
        <w:rPr>
          <w:rFonts w:ascii="Arial" w:eastAsia="Arial" w:hAnsi="Arial" w:cs="Arial"/>
          <w:color w:val="000000"/>
        </w:rPr>
        <w:t xml:space="preserve">. </w:t>
      </w:r>
    </w:p>
    <w:p w14:paraId="440E327F" w14:textId="77777777" w:rsidR="00B8245E" w:rsidRPr="00B8245E" w:rsidRDefault="00B8245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</w:pPr>
      <w:r>
        <w:rPr>
          <w:rFonts w:ascii="Arial" w:eastAsia="Arial" w:hAnsi="Arial" w:cs="Arial"/>
          <w:color w:val="000000"/>
        </w:rPr>
        <w:t>Política de Atención al Cliente</w:t>
      </w:r>
    </w:p>
    <w:p w14:paraId="2D4B220E" w14:textId="4895EEB2" w:rsidR="00E82F04" w:rsidRDefault="00A8628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</w:pPr>
      <w:r>
        <w:rPr>
          <w:rFonts w:ascii="Arial" w:eastAsia="Arial" w:hAnsi="Arial" w:cs="Arial"/>
          <w:color w:val="000000"/>
        </w:rPr>
        <w:t>Reglas de negocio</w:t>
      </w:r>
      <w:r w:rsidR="00B8245E">
        <w:rPr>
          <w:rFonts w:ascii="Arial" w:eastAsia="Arial" w:hAnsi="Arial" w:cs="Arial"/>
          <w:color w:val="000000"/>
        </w:rPr>
        <w:t xml:space="preserve"> para Descuentos y Promociones</w:t>
      </w:r>
      <w:r>
        <w:rPr>
          <w:rFonts w:ascii="Arial" w:eastAsia="Arial" w:hAnsi="Arial" w:cs="Arial"/>
          <w:color w:val="000000"/>
        </w:rPr>
        <w:t>.</w:t>
      </w:r>
    </w:p>
    <w:p w14:paraId="36664ED6" w14:textId="77777777" w:rsidR="00E82F04" w:rsidRDefault="00E82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EB49FA" w14:textId="77777777" w:rsidR="00E82F04" w:rsidRDefault="00A86283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720"/>
      </w:pPr>
      <w:bookmarkStart w:id="5" w:name="_heading=h.tyjcwt" w:colFirst="0" w:colLast="0"/>
      <w:bookmarkEnd w:id="5"/>
      <w:r>
        <w:rPr>
          <w:rFonts w:ascii="Arial" w:eastAsia="Arial" w:hAnsi="Arial" w:cs="Arial"/>
          <w:b/>
          <w:color w:val="000000"/>
        </w:rPr>
        <w:t>Resumen del documento</w:t>
      </w:r>
    </w:p>
    <w:p w14:paraId="1681B452" w14:textId="77777777" w:rsidR="00E82F04" w:rsidRDefault="00A8628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</w:rPr>
        <w:t>Este documento está dividido en 5 secciones básicas: Breve descripción del proceso, objetivo que satisface, flujos de trabajo, categoría a la que pertenece y gestor del proceso.</w:t>
      </w:r>
    </w:p>
    <w:p w14:paraId="08EF5F9F" w14:textId="77777777" w:rsidR="00E82F04" w:rsidRDefault="00E82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340238" w14:textId="18E850E2" w:rsidR="00E82F04" w:rsidRDefault="00032FEB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284"/>
      </w:pPr>
      <w:r>
        <w:rPr>
          <w:rFonts w:ascii="Arial" w:eastAsia="Arial" w:hAnsi="Arial" w:cs="Arial"/>
          <w:b/>
          <w:color w:val="000000"/>
          <w:sz w:val="24"/>
          <w:szCs w:val="24"/>
        </w:rPr>
        <w:t>Venta al Cliente</w:t>
      </w:r>
    </w:p>
    <w:p w14:paraId="004605AD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545D78" w14:textId="77777777" w:rsidR="00E82F04" w:rsidRPr="00032FEB" w:rsidRDefault="00A86283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20" w:hanging="436"/>
      </w:pPr>
      <w:bookmarkStart w:id="6" w:name="_heading=h.3dy6vkm" w:colFirst="0" w:colLast="0"/>
      <w:bookmarkEnd w:id="6"/>
      <w:r>
        <w:rPr>
          <w:rFonts w:ascii="Arial" w:eastAsia="Arial" w:hAnsi="Arial" w:cs="Arial"/>
          <w:b/>
          <w:color w:val="000000"/>
        </w:rPr>
        <w:t>Breve descripción</w:t>
      </w:r>
    </w:p>
    <w:p w14:paraId="15D53F63" w14:textId="67A4D289" w:rsidR="00E82F04" w:rsidRPr="00A85DD3" w:rsidRDefault="00032FEB" w:rsidP="00A85DD3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20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bCs/>
          <w:color w:val="000000"/>
        </w:rPr>
        <w:t xml:space="preserve">El proceso de Venta al Cliente en la Tienda de electrodomésticos implica la elección de uno o varios productos por parte del cliente, el registro de datos del </w:t>
      </w:r>
      <w:r>
        <w:rPr>
          <w:rFonts w:ascii="Arial" w:eastAsia="Arial" w:hAnsi="Arial" w:cs="Arial"/>
          <w:bCs/>
          <w:color w:val="000000"/>
        </w:rPr>
        <w:lastRenderedPageBreak/>
        <w:t>cliente y del producto en el sistema,</w:t>
      </w:r>
      <w:r w:rsidR="00A85DD3">
        <w:rPr>
          <w:rFonts w:ascii="Arial" w:eastAsia="Arial" w:hAnsi="Arial" w:cs="Arial"/>
          <w:bCs/>
          <w:color w:val="000000"/>
        </w:rPr>
        <w:t xml:space="preserve"> la</w:t>
      </w:r>
      <w:r>
        <w:rPr>
          <w:rFonts w:ascii="Arial" w:eastAsia="Arial" w:hAnsi="Arial" w:cs="Arial"/>
          <w:bCs/>
          <w:color w:val="000000"/>
        </w:rPr>
        <w:t xml:space="preserve"> verificación del </w:t>
      </w:r>
      <w:r w:rsidR="00A85DD3">
        <w:rPr>
          <w:rFonts w:ascii="Arial" w:eastAsia="Arial" w:hAnsi="Arial" w:cs="Arial"/>
          <w:bCs/>
          <w:color w:val="000000"/>
        </w:rPr>
        <w:t xml:space="preserve">stock, </w:t>
      </w:r>
      <w:r>
        <w:rPr>
          <w:rFonts w:ascii="Arial" w:eastAsia="Arial" w:hAnsi="Arial" w:cs="Arial"/>
          <w:bCs/>
          <w:color w:val="000000"/>
        </w:rPr>
        <w:t>la confirmación de pago y la emisión de la factura por la compra</w:t>
      </w:r>
      <w:r w:rsidR="00A85DD3">
        <w:rPr>
          <w:rFonts w:ascii="Arial" w:eastAsia="Arial" w:hAnsi="Arial" w:cs="Arial"/>
          <w:bCs/>
          <w:color w:val="000000"/>
        </w:rPr>
        <w:t>.</w:t>
      </w:r>
    </w:p>
    <w:p w14:paraId="30ED73B6" w14:textId="77777777" w:rsidR="00E82F04" w:rsidRDefault="00E82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09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207CD02E" w14:textId="77777777" w:rsidR="00E82F04" w:rsidRPr="00A85DD3" w:rsidRDefault="00A86283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 w:hanging="426"/>
      </w:pPr>
      <w:bookmarkStart w:id="7" w:name="_heading=h.1t3h5sf" w:colFirst="0" w:colLast="0"/>
      <w:bookmarkEnd w:id="7"/>
      <w:r>
        <w:rPr>
          <w:rFonts w:ascii="Arial" w:eastAsia="Arial" w:hAnsi="Arial" w:cs="Arial"/>
          <w:b/>
          <w:color w:val="000000"/>
        </w:rPr>
        <w:t>Objetivos</w:t>
      </w:r>
    </w:p>
    <w:p w14:paraId="0EC747D3" w14:textId="2E6BD92C" w:rsidR="00A85DD3" w:rsidRPr="00A85DD3" w:rsidRDefault="00A85DD3" w:rsidP="00A85DD3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/>
        <w:rPr>
          <w:bCs/>
        </w:rPr>
      </w:pPr>
      <w:r>
        <w:rPr>
          <w:rFonts w:ascii="Arial" w:eastAsia="Arial" w:hAnsi="Arial" w:cs="Arial"/>
          <w:bCs/>
          <w:color w:val="000000"/>
        </w:rPr>
        <w:t>La Tienda “ELECTROSHOP” busca automatizar su proceso actual de venta, minimizando los errores manuales que se presentan, mejorando así la experiencia del cliente y agilizando las transacciones.</w:t>
      </w:r>
    </w:p>
    <w:p w14:paraId="3496057A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  <w:tab w:val="left" w:pos="1287"/>
        </w:tabs>
        <w:spacing w:after="0"/>
        <w:ind w:left="567" w:right="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5C8F6A" w14:textId="3D2BA8F5" w:rsidR="00E82F04" w:rsidRDefault="00885E72" w:rsidP="00885E7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Reducir en un 50% el tiempo de registro de las ventas para noviembre de 2024.</w:t>
      </w:r>
    </w:p>
    <w:p w14:paraId="7108B1B5" w14:textId="77777777" w:rsidR="00885E72" w:rsidRPr="00885E72" w:rsidRDefault="00885E72" w:rsidP="00885E7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287"/>
        <w:rPr>
          <w:rFonts w:ascii="Arial" w:eastAsia="Arial" w:hAnsi="Arial" w:cs="Arial"/>
          <w:color w:val="000000"/>
        </w:rPr>
      </w:pPr>
    </w:p>
    <w:p w14:paraId="4EF6A827" w14:textId="2B1B133F" w:rsidR="00E82F04" w:rsidRDefault="00A86283">
      <w:pPr>
        <w:numPr>
          <w:ilvl w:val="0"/>
          <w:numId w:val="3"/>
        </w:numPr>
        <w:tabs>
          <w:tab w:val="left" w:pos="708"/>
        </w:tabs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Disminuir en 55% los errores </w:t>
      </w:r>
      <w:r w:rsidR="00885E72">
        <w:rPr>
          <w:rFonts w:ascii="Arial" w:eastAsia="Arial" w:hAnsi="Arial" w:cs="Arial"/>
        </w:rPr>
        <w:t>en el procedimiento de pagos y creación de facturas para febrero de 2025.</w:t>
      </w:r>
    </w:p>
    <w:p w14:paraId="679DC76B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287"/>
        <w:rPr>
          <w:rFonts w:ascii="Arial" w:eastAsia="Arial" w:hAnsi="Arial" w:cs="Arial"/>
          <w:color w:val="000000"/>
        </w:rPr>
      </w:pPr>
    </w:p>
    <w:p w14:paraId="2AF83940" w14:textId="30A2A207" w:rsidR="00E82F04" w:rsidRDefault="00A8628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Reducir en 50% </w:t>
      </w:r>
      <w:r>
        <w:rPr>
          <w:rFonts w:ascii="Arial" w:eastAsia="Arial" w:hAnsi="Arial" w:cs="Arial"/>
        </w:rPr>
        <w:t>las Dificultades</w:t>
      </w:r>
      <w:r w:rsidR="00885E72">
        <w:rPr>
          <w:rFonts w:ascii="Arial" w:eastAsia="Arial" w:hAnsi="Arial" w:cs="Arial"/>
        </w:rPr>
        <w:t xml:space="preserve"> de disponibilidad de nuestros productos para marzo de 2025</w:t>
      </w:r>
      <w:r>
        <w:rPr>
          <w:rFonts w:ascii="Arial" w:eastAsia="Arial" w:hAnsi="Arial" w:cs="Arial"/>
        </w:rPr>
        <w:t xml:space="preserve"> </w:t>
      </w:r>
    </w:p>
    <w:p w14:paraId="0FB91CE0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</w:p>
    <w:p w14:paraId="41A68F62" w14:textId="399BDBAB" w:rsidR="00E82F04" w:rsidRPr="00885E72" w:rsidRDefault="00A86283" w:rsidP="00885E7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</w:rPr>
      </w:pPr>
      <w:r w:rsidRPr="00885E72">
        <w:rPr>
          <w:rFonts w:ascii="Arial" w:eastAsia="Arial" w:hAnsi="Arial" w:cs="Arial"/>
          <w:color w:val="000000"/>
        </w:rPr>
        <w:t xml:space="preserve">Disminuir en un </w:t>
      </w:r>
      <w:r w:rsidR="00885E72" w:rsidRPr="00885E72">
        <w:rPr>
          <w:rFonts w:ascii="Arial" w:eastAsia="Arial" w:hAnsi="Arial" w:cs="Arial"/>
          <w:color w:val="000000"/>
        </w:rPr>
        <w:t>7</w:t>
      </w:r>
      <w:r w:rsidRPr="00885E72">
        <w:rPr>
          <w:rFonts w:ascii="Arial" w:eastAsia="Arial" w:hAnsi="Arial" w:cs="Arial"/>
          <w:color w:val="000000"/>
        </w:rPr>
        <w:t>0%</w:t>
      </w:r>
      <w:r w:rsidR="00885E72" w:rsidRPr="00885E72">
        <w:rPr>
          <w:rFonts w:ascii="Arial" w:eastAsia="Arial" w:hAnsi="Arial" w:cs="Arial"/>
          <w:color w:val="000000"/>
        </w:rPr>
        <w:t xml:space="preserve"> la velocidad</w:t>
      </w:r>
      <w:r w:rsidR="00885E72">
        <w:rPr>
          <w:rFonts w:ascii="Arial" w:eastAsia="Arial" w:hAnsi="Arial" w:cs="Arial"/>
          <w:color w:val="000000"/>
        </w:rPr>
        <w:t xml:space="preserve"> </w:t>
      </w:r>
      <w:r w:rsidR="00885E72" w:rsidRPr="00885E72">
        <w:rPr>
          <w:rFonts w:ascii="Arial" w:eastAsia="Arial" w:hAnsi="Arial" w:cs="Arial"/>
          <w:color w:val="000000"/>
        </w:rPr>
        <w:t xml:space="preserve">del servicio al cliente para abril de 2025. </w:t>
      </w:r>
      <w:r w:rsidRPr="00885E72">
        <w:rPr>
          <w:rFonts w:ascii="Arial" w:eastAsia="Arial" w:hAnsi="Arial" w:cs="Arial"/>
          <w:color w:val="000000"/>
        </w:rPr>
        <w:t xml:space="preserve"> </w:t>
      </w:r>
    </w:p>
    <w:p w14:paraId="2DD7691C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</w:rPr>
      </w:pPr>
    </w:p>
    <w:p w14:paraId="3BE82E17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  <w:tab w:val="left" w:pos="1428"/>
        </w:tabs>
        <w:spacing w:after="0"/>
        <w:ind w:left="708" w:right="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3CF6CE" w14:textId="77777777" w:rsidR="00E82F04" w:rsidRDefault="00A86283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 w:hanging="426"/>
      </w:pPr>
      <w:bookmarkStart w:id="8" w:name="_heading=h.4d34og8" w:colFirst="0" w:colLast="0"/>
      <w:bookmarkEnd w:id="8"/>
      <w:r>
        <w:rPr>
          <w:rFonts w:ascii="Arial" w:eastAsia="Arial" w:hAnsi="Arial" w:cs="Arial"/>
          <w:b/>
          <w:color w:val="000000"/>
          <w:sz w:val="24"/>
          <w:szCs w:val="24"/>
        </w:rPr>
        <w:t>Flujos de Trabajo</w:t>
      </w:r>
    </w:p>
    <w:p w14:paraId="1ED51D7F" w14:textId="77777777" w:rsidR="00E82F04" w:rsidRDefault="00A86283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 w:hanging="720"/>
        <w:jc w:val="both"/>
      </w:pPr>
      <w:bookmarkStart w:id="9" w:name="_heading=h.2s8eyo1" w:colFirst="0" w:colLast="0"/>
      <w:bookmarkEnd w:id="9"/>
      <w:r>
        <w:rPr>
          <w:rFonts w:ascii="Arial" w:eastAsia="Arial" w:hAnsi="Arial" w:cs="Arial"/>
          <w:b/>
          <w:color w:val="000000"/>
        </w:rPr>
        <w:t>Flujo básico</w:t>
      </w:r>
    </w:p>
    <w:p w14:paraId="70D950C0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Arial" w:eastAsia="Arial" w:hAnsi="Arial" w:cs="Arial"/>
          <w:color w:val="000000"/>
        </w:rPr>
      </w:pPr>
      <w:bookmarkStart w:id="10" w:name="_heading=h.17dp8vu" w:colFirst="0" w:colLast="0"/>
      <w:bookmarkEnd w:id="10"/>
    </w:p>
    <w:p w14:paraId="5C5E1780" w14:textId="0629AD4B" w:rsidR="00885E72" w:rsidRDefault="00885E7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Cliente se</w:t>
      </w:r>
      <w:r w:rsidR="00693F7B">
        <w:rPr>
          <w:rFonts w:ascii="Arial" w:eastAsia="Arial" w:hAnsi="Arial" w:cs="Arial"/>
          <w:color w:val="000000"/>
        </w:rPr>
        <w:t xml:space="preserve"> registra con sus datos </w:t>
      </w:r>
    </w:p>
    <w:p w14:paraId="2E5CD659" w14:textId="0524A5E9" w:rsidR="00693F7B" w:rsidRDefault="00693F7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Cliente selecciona uno o varios productos</w:t>
      </w:r>
    </w:p>
    <w:p w14:paraId="3F0F4DF1" w14:textId="260EDE9A" w:rsidR="00693F7B" w:rsidRDefault="00693F7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Vendedor registra los productos seleccionados en el sistema</w:t>
      </w:r>
    </w:p>
    <w:p w14:paraId="46F5FA5A" w14:textId="266C254A" w:rsidR="00693F7B" w:rsidRDefault="00693F7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Vendedor verifica el stock disponible de los productos</w:t>
      </w:r>
    </w:p>
    <w:p w14:paraId="1814A8AD" w14:textId="6F75BD75" w:rsidR="00693F7B" w:rsidRDefault="00693F7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Vendedor consulta al cliente sobre el método de pago</w:t>
      </w:r>
    </w:p>
    <w:p w14:paraId="6FA0878D" w14:textId="40F8ADB0" w:rsidR="00693F7B" w:rsidRDefault="00693F7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Cliente confirma la información de la venta (total de compra, verifica productos)</w:t>
      </w:r>
    </w:p>
    <w:p w14:paraId="5C7FF582" w14:textId="2259677A" w:rsidR="00885E72" w:rsidRDefault="00693F7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Cliente realiza el pago</w:t>
      </w:r>
    </w:p>
    <w:p w14:paraId="6197EA05" w14:textId="7120C5ED" w:rsidR="00693F7B" w:rsidRDefault="00693F7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Vendedor genera la Factura</w:t>
      </w:r>
    </w:p>
    <w:p w14:paraId="2A546C92" w14:textId="5552E297" w:rsidR="00693F7B" w:rsidRDefault="00693F7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Vendedor entrega el Producto</w:t>
      </w:r>
    </w:p>
    <w:p w14:paraId="092835ED" w14:textId="0F3DC7C0" w:rsidR="00693F7B" w:rsidRDefault="00693F7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Cliente confirma la entrega del producto</w:t>
      </w:r>
    </w:p>
    <w:p w14:paraId="29A44F3B" w14:textId="06E65F68" w:rsidR="00885E72" w:rsidRDefault="00693F7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Fin del Proceso</w:t>
      </w:r>
    </w:p>
    <w:p w14:paraId="04C9ED96" w14:textId="77777777" w:rsidR="00693F7B" w:rsidRDefault="00693F7B" w:rsidP="00693F7B">
      <w:pPr>
        <w:pBdr>
          <w:top w:val="nil"/>
          <w:left w:val="nil"/>
          <w:bottom w:val="nil"/>
          <w:right w:val="nil"/>
          <w:between w:val="nil"/>
        </w:pBdr>
        <w:spacing w:after="0" w:line="257" w:lineRule="auto"/>
        <w:ind w:left="720"/>
        <w:rPr>
          <w:rFonts w:ascii="Arial" w:eastAsia="Arial" w:hAnsi="Arial" w:cs="Arial"/>
          <w:color w:val="000000"/>
        </w:rPr>
      </w:pPr>
    </w:p>
    <w:p w14:paraId="5A451D17" w14:textId="77777777" w:rsidR="00693F7B" w:rsidRDefault="00693F7B" w:rsidP="00693F7B">
      <w:pPr>
        <w:pBdr>
          <w:top w:val="nil"/>
          <w:left w:val="nil"/>
          <w:bottom w:val="nil"/>
          <w:right w:val="nil"/>
          <w:between w:val="nil"/>
        </w:pBdr>
        <w:spacing w:after="0" w:line="257" w:lineRule="auto"/>
        <w:ind w:left="720"/>
        <w:rPr>
          <w:rFonts w:ascii="Arial" w:eastAsia="Arial" w:hAnsi="Arial" w:cs="Arial"/>
          <w:color w:val="000000"/>
        </w:rPr>
      </w:pPr>
    </w:p>
    <w:p w14:paraId="4DD2D871" w14:textId="77777777" w:rsidR="00E82F04" w:rsidRDefault="00A86283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</w:pPr>
      <w:r>
        <w:rPr>
          <w:rFonts w:ascii="Arial" w:eastAsia="Arial" w:hAnsi="Arial" w:cs="Arial"/>
          <w:b/>
          <w:color w:val="000000"/>
        </w:rPr>
        <w:t>Flujos alternativos</w:t>
      </w:r>
    </w:p>
    <w:p w14:paraId="2CC6344E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9AAB3F" w14:textId="19F0FD93" w:rsidR="00693F7B" w:rsidRPr="00693F7B" w:rsidRDefault="00A86283" w:rsidP="00693F7B">
      <w:pPr>
        <w:keepNext/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 w:hanging="283"/>
        <w:jc w:val="both"/>
        <w:rPr>
          <w:rFonts w:ascii="Arial" w:eastAsia="Arial" w:hAnsi="Arial" w:cs="Arial"/>
          <w:b/>
          <w:i/>
          <w:color w:val="000000"/>
          <w:sz w:val="20"/>
          <w:szCs w:val="20"/>
        </w:rPr>
      </w:pPr>
      <w:bookmarkStart w:id="11" w:name="_heading=h.3rdcrjn" w:colFirst="0" w:colLast="0"/>
      <w:bookmarkEnd w:id="11"/>
      <w:r>
        <w:rPr>
          <w:rFonts w:ascii="Arial" w:eastAsia="Arial" w:hAnsi="Arial" w:cs="Arial"/>
          <w:b/>
          <w:color w:val="000000"/>
        </w:rPr>
        <w:t>Flujo alterno 01</w:t>
      </w:r>
      <w:r w:rsidR="00693F7B">
        <w:rPr>
          <w:rFonts w:ascii="Arial" w:eastAsia="Arial" w:hAnsi="Arial" w:cs="Arial"/>
          <w:b/>
          <w:color w:val="000000"/>
        </w:rPr>
        <w:t xml:space="preserve">- Productos sin stock </w:t>
      </w:r>
      <w:r>
        <w:rPr>
          <w:rFonts w:ascii="Arial" w:eastAsia="Arial" w:hAnsi="Arial" w:cs="Arial"/>
          <w:b/>
          <w:color w:val="000000"/>
        </w:rPr>
        <w:t>(</w:t>
      </w:r>
      <w:r w:rsidR="00693F7B">
        <w:rPr>
          <w:rFonts w:ascii="Arial" w:eastAsia="Arial" w:hAnsi="Arial" w:cs="Arial"/>
          <w:b/>
          <w:color w:val="000000"/>
        </w:rPr>
        <w:t>4</w:t>
      </w:r>
      <w:r>
        <w:rPr>
          <w:rFonts w:ascii="Arial" w:eastAsia="Arial" w:hAnsi="Arial" w:cs="Arial"/>
          <w:b/>
          <w:color w:val="000000"/>
        </w:rPr>
        <w:t>)</w:t>
      </w:r>
    </w:p>
    <w:p w14:paraId="2CE8C392" w14:textId="2E5181A9" w:rsidR="00693F7B" w:rsidRDefault="00693F7B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Arial" w:eastAsia="Arial" w:hAnsi="Arial" w:cs="Arial"/>
          <w:color w:val="000000"/>
        </w:rPr>
      </w:pPr>
      <w:bookmarkStart w:id="12" w:name="_heading=h.26in1rg" w:colFirst="0" w:colLast="0"/>
      <w:bookmarkEnd w:id="12"/>
      <w:r>
        <w:rPr>
          <w:rFonts w:ascii="Arial" w:eastAsia="Arial" w:hAnsi="Arial" w:cs="Arial"/>
          <w:color w:val="000000"/>
        </w:rPr>
        <w:t>El sistema informa que el producto no está disponible</w:t>
      </w:r>
    </w:p>
    <w:p w14:paraId="25B16B99" w14:textId="2AABC53B" w:rsidR="00693F7B" w:rsidRDefault="00693F7B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vendedor ofrece al cliente la opción de reservar el producto o elegir otro </w:t>
      </w:r>
    </w:p>
    <w:p w14:paraId="7487E061" w14:textId="43C07D6D" w:rsidR="00693F7B" w:rsidRDefault="00693F7B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Cliente decide si continuar con la reserva del producto o cambiarla</w:t>
      </w:r>
    </w:p>
    <w:p w14:paraId="5DC333D6" w14:textId="6833ECCE" w:rsidR="00693F7B" w:rsidRDefault="00693F7B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Continua en el punto 6 del flujo básico</w:t>
      </w:r>
    </w:p>
    <w:p w14:paraId="073DAEDA" w14:textId="344AF73E" w:rsidR="00E82F04" w:rsidRDefault="00E82F04" w:rsidP="00693F7B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611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64698FCC" w14:textId="6108D275" w:rsidR="00E82F04" w:rsidRDefault="00A86283">
      <w:pPr>
        <w:keepNext/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 w:hanging="283"/>
        <w:jc w:val="both"/>
        <w:rPr>
          <w:rFonts w:ascii="Arial" w:eastAsia="Arial" w:hAnsi="Arial" w:cs="Arial"/>
          <w:b/>
          <w:i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</w:rPr>
        <w:t xml:space="preserve">Flujo alterno 02 </w:t>
      </w:r>
      <w:r w:rsidR="00693F7B">
        <w:rPr>
          <w:rFonts w:ascii="Arial" w:eastAsia="Arial" w:hAnsi="Arial" w:cs="Arial"/>
          <w:b/>
          <w:color w:val="000000"/>
        </w:rPr>
        <w:t>– El cliente decide cancelar su compra 6</w:t>
      </w:r>
      <w:r>
        <w:rPr>
          <w:rFonts w:ascii="Arial" w:eastAsia="Arial" w:hAnsi="Arial" w:cs="Arial"/>
          <w:b/>
          <w:color w:val="000000"/>
        </w:rPr>
        <w:t>)</w:t>
      </w:r>
    </w:p>
    <w:p w14:paraId="157FD627" w14:textId="63016C03" w:rsidR="00693F7B" w:rsidRDefault="00A86283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2.</w:t>
      </w:r>
      <w:r w:rsidR="00693F7B">
        <w:rPr>
          <w:rFonts w:ascii="Arial" w:eastAsia="Arial" w:hAnsi="Arial" w:cs="Arial"/>
          <w:color w:val="000000"/>
        </w:rPr>
        <w:t>1. El Cliente informa que no desea continuar con la compra</w:t>
      </w:r>
    </w:p>
    <w:p w14:paraId="1D7F5503" w14:textId="77777777" w:rsidR="00693F7B" w:rsidRDefault="00693F7B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</w:p>
    <w:p w14:paraId="40BE8490" w14:textId="4899A3FA" w:rsidR="00E82F04" w:rsidRDefault="00A86283" w:rsidP="00693F7B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lastRenderedPageBreak/>
        <w:t xml:space="preserve"> </w:t>
      </w:r>
    </w:p>
    <w:p w14:paraId="67F06107" w14:textId="369FE13D" w:rsidR="00E82F04" w:rsidRDefault="00A86283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2</w:t>
      </w:r>
      <w:r>
        <w:rPr>
          <w:rFonts w:ascii="Arial" w:eastAsia="Arial" w:hAnsi="Arial" w:cs="Arial"/>
          <w:color w:val="000000"/>
        </w:rPr>
        <w:t xml:space="preserve">.2. </w:t>
      </w:r>
      <w:r w:rsidR="00693F7B">
        <w:rPr>
          <w:rFonts w:ascii="Arial" w:eastAsia="Arial" w:hAnsi="Arial" w:cs="Arial"/>
          <w:color w:val="000000"/>
        </w:rPr>
        <w:t>El Vendedor cancela la operación</w:t>
      </w:r>
    </w:p>
    <w:p w14:paraId="4B8B65A9" w14:textId="5F612A96" w:rsidR="00693F7B" w:rsidRDefault="00693F7B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2.3. Finaliza el proceso</w:t>
      </w:r>
    </w:p>
    <w:p w14:paraId="0396AEE4" w14:textId="77777777" w:rsidR="00693F7B" w:rsidRDefault="00693F7B" w:rsidP="00693F7B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Arial" w:eastAsia="Arial" w:hAnsi="Arial" w:cs="Arial"/>
          <w:color w:val="000000"/>
        </w:rPr>
      </w:pPr>
    </w:p>
    <w:p w14:paraId="0BC725C9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72013422" w14:textId="0BAE1CFC" w:rsidR="00E82F04" w:rsidRDefault="00A86283">
      <w:pPr>
        <w:keepNext/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 w:hanging="283"/>
        <w:jc w:val="both"/>
        <w:rPr>
          <w:rFonts w:ascii="Arial" w:eastAsia="Arial" w:hAnsi="Arial" w:cs="Arial"/>
          <w:b/>
          <w:i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</w:rPr>
        <w:t>Flujo alterno 03</w:t>
      </w:r>
      <w:r w:rsidR="0086494B">
        <w:rPr>
          <w:rFonts w:ascii="Arial" w:eastAsia="Arial" w:hAnsi="Arial" w:cs="Arial"/>
          <w:b/>
          <w:color w:val="000000"/>
        </w:rPr>
        <w:t xml:space="preserve"> – Error al momento de realizar el pago </w:t>
      </w:r>
      <w:r>
        <w:rPr>
          <w:rFonts w:ascii="Arial" w:eastAsia="Arial" w:hAnsi="Arial" w:cs="Arial"/>
          <w:b/>
          <w:color w:val="000000"/>
        </w:rPr>
        <w:t>(7)</w:t>
      </w:r>
    </w:p>
    <w:p w14:paraId="13D1B5D7" w14:textId="2E6F79DB" w:rsidR="0086494B" w:rsidRDefault="0086494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Sistema informa que el pago fue rechazado</w:t>
      </w:r>
    </w:p>
    <w:p w14:paraId="482D1A8A" w14:textId="7B2852AD" w:rsidR="0086494B" w:rsidRDefault="0086494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Vendedor solicita al cliente otro medio de pago</w:t>
      </w:r>
    </w:p>
    <w:p w14:paraId="64540250" w14:textId="7DCBA1DF" w:rsidR="0086494B" w:rsidRDefault="0086494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Cliente brinda un nuevo método de pago o puede cancelar la compra</w:t>
      </w:r>
    </w:p>
    <w:p w14:paraId="184D5AD5" w14:textId="403A7842" w:rsidR="0086494B" w:rsidRDefault="0086494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Si es aceptado el nuevo método de pago, se procede a continuar con el punto 7 del flujo</w:t>
      </w:r>
    </w:p>
    <w:p w14:paraId="7E826B61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/>
        <w:jc w:val="both"/>
        <w:rPr>
          <w:rFonts w:ascii="Arial" w:eastAsia="Arial" w:hAnsi="Arial" w:cs="Arial"/>
          <w:color w:val="000000"/>
        </w:rPr>
      </w:pPr>
    </w:p>
    <w:p w14:paraId="6C5E75A0" w14:textId="5A1CC03A" w:rsidR="00E82F04" w:rsidRDefault="00A86283">
      <w:pPr>
        <w:keepNext/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 w:hanging="283"/>
        <w:jc w:val="both"/>
        <w:rPr>
          <w:rFonts w:ascii="Arial" w:eastAsia="Arial" w:hAnsi="Arial" w:cs="Arial"/>
          <w:b/>
          <w:i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</w:rPr>
        <w:t xml:space="preserve">Flujo alterno 04 </w:t>
      </w:r>
      <w:r w:rsidR="0086494B">
        <w:rPr>
          <w:rFonts w:ascii="Arial" w:eastAsia="Arial" w:hAnsi="Arial" w:cs="Arial"/>
          <w:b/>
          <w:color w:val="000000"/>
        </w:rPr>
        <w:t xml:space="preserve">– Error en la emisión de la Factura </w:t>
      </w:r>
      <w:r>
        <w:rPr>
          <w:rFonts w:ascii="Arial" w:eastAsia="Arial" w:hAnsi="Arial" w:cs="Arial"/>
          <w:b/>
          <w:color w:val="000000"/>
        </w:rPr>
        <w:t>(</w:t>
      </w:r>
      <w:r w:rsidR="0086494B">
        <w:rPr>
          <w:rFonts w:ascii="Arial" w:eastAsia="Arial" w:hAnsi="Arial" w:cs="Arial"/>
          <w:b/>
          <w:color w:val="000000"/>
        </w:rPr>
        <w:t>8</w:t>
      </w:r>
      <w:r>
        <w:rPr>
          <w:rFonts w:ascii="Arial" w:eastAsia="Arial" w:hAnsi="Arial" w:cs="Arial"/>
          <w:b/>
          <w:color w:val="000000"/>
        </w:rPr>
        <w:t>)</w:t>
      </w:r>
    </w:p>
    <w:p w14:paraId="631BACE9" w14:textId="68B068B6" w:rsidR="0086494B" w:rsidRDefault="0086494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Cliente detecta un error en la emisión de la factura (productos incorrectos)</w:t>
      </w:r>
    </w:p>
    <w:p w14:paraId="774BF548" w14:textId="1B12882A" w:rsidR="0086494B" w:rsidRDefault="0086494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Vendedor corrige los datos y genera una nueva factura</w:t>
      </w:r>
    </w:p>
    <w:p w14:paraId="71C5329C" w14:textId="5FE02486" w:rsidR="00E82F04" w:rsidRPr="0086494B" w:rsidRDefault="0086494B" w:rsidP="0086494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Continua en el punto 8 del flujo básico </w:t>
      </w:r>
    </w:p>
    <w:p w14:paraId="35339105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4F3A85" w14:textId="77777777" w:rsidR="00E82F04" w:rsidRDefault="00A86283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 w:hanging="426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13" w:name="_heading=h.lnxbz9" w:colFirst="0" w:colLast="0"/>
      <w:bookmarkEnd w:id="13"/>
      <w:r>
        <w:rPr>
          <w:rFonts w:ascii="Arial" w:eastAsia="Arial" w:hAnsi="Arial" w:cs="Arial"/>
          <w:b/>
          <w:color w:val="000000"/>
          <w:sz w:val="24"/>
          <w:szCs w:val="24"/>
        </w:rPr>
        <w:t>Categoría</w:t>
      </w:r>
    </w:p>
    <w:p w14:paraId="7884C1A7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060C7F" w14:textId="77777777" w:rsidR="00E82F04" w:rsidRDefault="00A86283">
      <w:pPr>
        <w:keepNext/>
        <w:widowControl w:val="0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/>
      </w:pPr>
      <w:r>
        <w:rPr>
          <w:rFonts w:ascii="Arial" w:eastAsia="Arial" w:hAnsi="Arial" w:cs="Arial"/>
        </w:rPr>
        <w:t>operativa</w:t>
      </w:r>
    </w:p>
    <w:p w14:paraId="3B1A1C1C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B52BF2" w14:textId="77777777" w:rsidR="00E82F04" w:rsidRDefault="00A86283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 w:hanging="426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14" w:name="_heading=h.35nkun2" w:colFirst="0" w:colLast="0"/>
      <w:bookmarkEnd w:id="14"/>
      <w:r>
        <w:rPr>
          <w:rFonts w:ascii="Arial" w:eastAsia="Arial" w:hAnsi="Arial" w:cs="Arial"/>
          <w:b/>
          <w:color w:val="000000"/>
          <w:sz w:val="24"/>
          <w:szCs w:val="24"/>
        </w:rPr>
        <w:t>Gestor del proceso</w:t>
      </w:r>
    </w:p>
    <w:p w14:paraId="0863D196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B662F9" w14:textId="77777777" w:rsidR="0086494B" w:rsidRPr="0086494B" w:rsidRDefault="0086494B">
      <w:pPr>
        <w:keepNext/>
        <w:widowControl w:val="0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Cliente</w:t>
      </w:r>
    </w:p>
    <w:p w14:paraId="4580C30E" w14:textId="77777777" w:rsidR="0086494B" w:rsidRDefault="0086494B">
      <w:pPr>
        <w:keepNext/>
        <w:widowControl w:val="0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Vendedor </w:t>
      </w:r>
    </w:p>
    <w:p w14:paraId="0DCF35A2" w14:textId="77C7C67A" w:rsidR="00E82F04" w:rsidRDefault="00E82F04" w:rsidP="0086494B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/>
        <w:rPr>
          <w:rFonts w:ascii="Arial" w:eastAsia="Arial" w:hAnsi="Arial" w:cs="Arial"/>
          <w:sz w:val="20"/>
          <w:szCs w:val="20"/>
        </w:rPr>
      </w:pPr>
    </w:p>
    <w:p w14:paraId="6149400C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2AEF0A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2134F0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F8C105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118A86" w14:textId="77777777" w:rsidR="00E82F04" w:rsidRDefault="00A86283">
      <w:r>
        <w:rPr>
          <w:rFonts w:ascii="Arial" w:eastAsia="Arial" w:hAnsi="Arial" w:cs="Arial"/>
          <w:b/>
        </w:rPr>
        <w:lastRenderedPageBreak/>
        <w:t>Diagrama de Clases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365B17AF" wp14:editId="5FA86CC3">
            <wp:simplePos x="0" y="0"/>
            <wp:positionH relativeFrom="column">
              <wp:posOffset>47626</wp:posOffset>
            </wp:positionH>
            <wp:positionV relativeFrom="paragraph">
              <wp:posOffset>485775</wp:posOffset>
            </wp:positionV>
            <wp:extent cx="5238750" cy="4333875"/>
            <wp:effectExtent l="25400" t="25400" r="25400" b="25400"/>
            <wp:wrapTopAndBottom distT="114300" distB="11430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333875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2DFC08E1" w14:textId="77777777" w:rsidR="00E82F04" w:rsidRDefault="00E82F04"/>
    <w:p w14:paraId="38ED5D2E" w14:textId="77777777" w:rsidR="00E82F04" w:rsidRDefault="00A86283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Diagrama de flujo:</w:t>
      </w:r>
      <w:r>
        <w:rPr>
          <w:noProof/>
        </w:rPr>
        <w:drawing>
          <wp:anchor distT="114300" distB="114300" distL="114300" distR="114300" simplePos="0" relativeHeight="251659264" behindDoc="1" locked="0" layoutInCell="1" hidden="0" allowOverlap="1" wp14:anchorId="5B616D06" wp14:editId="43A06682">
            <wp:simplePos x="0" y="0"/>
            <wp:positionH relativeFrom="column">
              <wp:posOffset>-733424</wp:posOffset>
            </wp:positionH>
            <wp:positionV relativeFrom="paragraph">
              <wp:posOffset>328200</wp:posOffset>
            </wp:positionV>
            <wp:extent cx="6800850" cy="7588107"/>
            <wp:effectExtent l="25400" t="25400" r="25400" b="25400"/>
            <wp:wrapNone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7588107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051C8575" w14:textId="77777777" w:rsidR="00E82F04" w:rsidRDefault="00E82F04">
      <w:pPr>
        <w:rPr>
          <w:rFonts w:ascii="Arial" w:eastAsia="Arial" w:hAnsi="Arial" w:cs="Arial"/>
          <w:b/>
        </w:rPr>
      </w:pPr>
    </w:p>
    <w:p w14:paraId="32388184" w14:textId="77777777" w:rsidR="00E82F04" w:rsidRDefault="00E82F04">
      <w:pPr>
        <w:rPr>
          <w:rFonts w:ascii="Arial" w:eastAsia="Arial" w:hAnsi="Arial" w:cs="Arial"/>
          <w:b/>
        </w:rPr>
      </w:pPr>
    </w:p>
    <w:p w14:paraId="3CCD7EA5" w14:textId="77777777" w:rsidR="00E82F04" w:rsidRDefault="00E82F04"/>
    <w:p w14:paraId="328043AD" w14:textId="77777777" w:rsidR="00E82F04" w:rsidRDefault="00E82F04"/>
    <w:p w14:paraId="7DB1257A" w14:textId="77777777" w:rsidR="00E82F04" w:rsidRDefault="00E82F04"/>
    <w:p w14:paraId="0FF7AD2A" w14:textId="77777777" w:rsidR="00E82F04" w:rsidRDefault="00E82F04"/>
    <w:p w14:paraId="2BBAD0D7" w14:textId="77777777" w:rsidR="00E82F04" w:rsidRDefault="00E82F04"/>
    <w:p w14:paraId="38EAA4DE" w14:textId="77777777" w:rsidR="00E82F04" w:rsidRDefault="00E82F04"/>
    <w:p w14:paraId="1CC3AD8B" w14:textId="77777777" w:rsidR="00E82F04" w:rsidRDefault="00E82F04"/>
    <w:p w14:paraId="19E57F9F" w14:textId="77777777" w:rsidR="00E82F04" w:rsidRDefault="00E82F04"/>
    <w:p w14:paraId="145DAD3D" w14:textId="77777777" w:rsidR="00E82F04" w:rsidRDefault="00E82F04"/>
    <w:p w14:paraId="68CBB2A8" w14:textId="77777777" w:rsidR="00E82F04" w:rsidRDefault="00E82F04"/>
    <w:p w14:paraId="6991CB65" w14:textId="77777777" w:rsidR="00E82F04" w:rsidRDefault="00E82F04"/>
    <w:p w14:paraId="1934BEE8" w14:textId="77777777" w:rsidR="00E82F04" w:rsidRDefault="00E82F04"/>
    <w:p w14:paraId="178C7C43" w14:textId="77777777" w:rsidR="00E82F04" w:rsidRDefault="00E82F04"/>
    <w:p w14:paraId="0387CFBD" w14:textId="77777777" w:rsidR="00E82F04" w:rsidRDefault="00E82F04"/>
    <w:p w14:paraId="0C393E62" w14:textId="77777777" w:rsidR="00E82F04" w:rsidRDefault="00E82F04"/>
    <w:p w14:paraId="0B1AFC56" w14:textId="77777777" w:rsidR="00E82F04" w:rsidRDefault="00E82F04"/>
    <w:p w14:paraId="254F34B4" w14:textId="77777777" w:rsidR="00E82F04" w:rsidRDefault="00E82F04"/>
    <w:p w14:paraId="6AA59F7A" w14:textId="77777777" w:rsidR="00E82F04" w:rsidRDefault="00E82F04">
      <w:pPr>
        <w:rPr>
          <w:rFonts w:ascii="Arial" w:eastAsia="Arial" w:hAnsi="Arial" w:cs="Arial"/>
          <w:b/>
        </w:rPr>
      </w:pPr>
    </w:p>
    <w:p w14:paraId="6EE3ED19" w14:textId="77777777" w:rsidR="00E82F04" w:rsidRDefault="00E82F04">
      <w:pPr>
        <w:rPr>
          <w:rFonts w:ascii="Arial" w:eastAsia="Arial" w:hAnsi="Arial" w:cs="Arial"/>
          <w:b/>
        </w:rPr>
      </w:pPr>
    </w:p>
    <w:p w14:paraId="390BD9DC" w14:textId="77777777" w:rsidR="00E82F04" w:rsidRDefault="00E82F04">
      <w:pPr>
        <w:rPr>
          <w:rFonts w:ascii="Arial" w:eastAsia="Arial" w:hAnsi="Arial" w:cs="Arial"/>
          <w:b/>
        </w:rPr>
      </w:pPr>
    </w:p>
    <w:p w14:paraId="16B1977A" w14:textId="77777777" w:rsidR="00E82F04" w:rsidRDefault="00E82F04">
      <w:pPr>
        <w:rPr>
          <w:rFonts w:ascii="Arial" w:eastAsia="Arial" w:hAnsi="Arial" w:cs="Arial"/>
          <w:b/>
        </w:rPr>
      </w:pPr>
    </w:p>
    <w:p w14:paraId="360CF2E5" w14:textId="77777777" w:rsidR="00E82F04" w:rsidRDefault="00E82F04">
      <w:pPr>
        <w:rPr>
          <w:rFonts w:ascii="Arial" w:eastAsia="Arial" w:hAnsi="Arial" w:cs="Arial"/>
          <w:b/>
        </w:rPr>
      </w:pPr>
    </w:p>
    <w:p w14:paraId="29CF1149" w14:textId="77777777" w:rsidR="00E82F04" w:rsidRDefault="00E82F04">
      <w:pPr>
        <w:rPr>
          <w:rFonts w:ascii="Arial" w:eastAsia="Arial" w:hAnsi="Arial" w:cs="Arial"/>
          <w:b/>
        </w:rPr>
      </w:pPr>
    </w:p>
    <w:p w14:paraId="07D6EC0C" w14:textId="77777777" w:rsidR="00E82F04" w:rsidRDefault="00E82F04">
      <w:pPr>
        <w:rPr>
          <w:rFonts w:ascii="Arial" w:eastAsia="Arial" w:hAnsi="Arial" w:cs="Arial"/>
          <w:b/>
        </w:rPr>
      </w:pPr>
    </w:p>
    <w:p w14:paraId="5B2A499F" w14:textId="77777777" w:rsidR="00E82F04" w:rsidRDefault="00E82F04">
      <w:pPr>
        <w:rPr>
          <w:rFonts w:ascii="Arial" w:eastAsia="Arial" w:hAnsi="Arial" w:cs="Arial"/>
          <w:b/>
        </w:rPr>
      </w:pPr>
    </w:p>
    <w:p w14:paraId="00573A9F" w14:textId="77777777" w:rsidR="00E82F04" w:rsidRDefault="00E82F04">
      <w:pPr>
        <w:rPr>
          <w:rFonts w:ascii="Arial" w:eastAsia="Arial" w:hAnsi="Arial" w:cs="Arial"/>
          <w:b/>
        </w:rPr>
      </w:pPr>
    </w:p>
    <w:p w14:paraId="2D70A1C8" w14:textId="77777777" w:rsidR="00E82F04" w:rsidRDefault="00E82F04">
      <w:pPr>
        <w:rPr>
          <w:rFonts w:ascii="Arial" w:eastAsia="Arial" w:hAnsi="Arial" w:cs="Arial"/>
          <w:b/>
        </w:rPr>
      </w:pPr>
    </w:p>
    <w:p w14:paraId="54FB3C17" w14:textId="77777777" w:rsidR="00E82F04" w:rsidRDefault="00E82F04">
      <w:pPr>
        <w:rPr>
          <w:rFonts w:ascii="Arial" w:eastAsia="Arial" w:hAnsi="Arial" w:cs="Arial"/>
          <w:b/>
        </w:rPr>
      </w:pPr>
    </w:p>
    <w:p w14:paraId="453D1CB1" w14:textId="77777777" w:rsidR="00E82F04" w:rsidRDefault="00A86283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Diagrama de estados de documentos:</w:t>
      </w:r>
    </w:p>
    <w:p w14:paraId="54828013" w14:textId="77777777" w:rsidR="00E82F04" w:rsidRDefault="00A8628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Ficha de registro clínico:</w:t>
      </w:r>
    </w:p>
    <w:p w14:paraId="2D784793" w14:textId="77777777" w:rsidR="00E82F04" w:rsidRDefault="00A8628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B894F35" wp14:editId="5DB0971E">
            <wp:extent cx="1448002" cy="2333951"/>
            <wp:effectExtent l="38100" t="38100" r="38100" b="3810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2333951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A5E90BD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18E3A7A9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70A3C1C1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554CEE44" w14:textId="77777777" w:rsidR="00E82F04" w:rsidRDefault="00A8628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Orden de cirugía:</w:t>
      </w:r>
    </w:p>
    <w:p w14:paraId="035D88F0" w14:textId="77777777" w:rsidR="00E82F04" w:rsidRDefault="00A86283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noProof/>
        </w:rPr>
        <w:drawing>
          <wp:anchor distT="0" distB="0" distL="0" distR="0" simplePos="0" relativeHeight="251660288" behindDoc="1" locked="0" layoutInCell="1" hidden="0" allowOverlap="1" wp14:anchorId="5AA24545" wp14:editId="1E484D12">
            <wp:simplePos x="0" y="0"/>
            <wp:positionH relativeFrom="column">
              <wp:posOffset>511273</wp:posOffset>
            </wp:positionH>
            <wp:positionV relativeFrom="paragraph">
              <wp:posOffset>509074</wp:posOffset>
            </wp:positionV>
            <wp:extent cx="1448776" cy="2762644"/>
            <wp:effectExtent l="38100" t="38100" r="38100" b="38100"/>
            <wp:wrapNone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8776" cy="2762644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sectPr w:rsidR="00E82F04">
      <w:headerReference w:type="default" r:id="rId14"/>
      <w:footerReference w:type="default" r:id="rId15"/>
      <w:pgSz w:w="11906" w:h="16838"/>
      <w:pgMar w:top="709" w:right="1701" w:bottom="709" w:left="1701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09CEEB" w14:textId="77777777" w:rsidR="00A86283" w:rsidRDefault="00A86283">
      <w:pPr>
        <w:spacing w:after="0" w:line="240" w:lineRule="auto"/>
      </w:pPr>
      <w:r>
        <w:separator/>
      </w:r>
    </w:p>
  </w:endnote>
  <w:endnote w:type="continuationSeparator" w:id="0">
    <w:p w14:paraId="20D1B736" w14:textId="77777777" w:rsidR="00A86283" w:rsidRDefault="00A862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  <w:embedRegular r:id="rId1" w:fontKey="{8B7E2EAB-E247-4AD2-B104-6BC37A71253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C13EBAF-8AFC-41FC-BA77-69A0D991971D}"/>
    <w:embedBold r:id="rId3" w:fontKey="{0E841722-F8E5-47A8-9A0D-22B565830F5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606E90C2-9E90-41A7-AD62-6F5F2D2C64FA}"/>
    <w:embedBold r:id="rId5" w:fontKey="{BB172F12-A83F-4FB2-AF68-372B01FECE9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1F797B5D-FDED-413B-BF7F-738E091000AD}"/>
  </w:font>
  <w:font w:name="Liberation Sans">
    <w:charset w:val="00"/>
    <w:family w:val="auto"/>
    <w:pitch w:val="default"/>
  </w:font>
  <w:font w:name="WenQuanYi Micro Hei">
    <w:panose1 w:val="00000000000000000000"/>
    <w:charset w:val="00"/>
    <w:family w:val="roman"/>
    <w:notTrueType/>
    <w:pitch w:val="default"/>
  </w:font>
  <w:font w:name="Lohit Hindi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769DC4A2-2B2A-4186-9D3B-79C8F9350718}"/>
    <w:embedBold r:id="rId8" w:fontKey="{FA1C8252-560D-48C8-9003-48A98BD5583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0BD2D0" w14:textId="77777777" w:rsidR="00E82F04" w:rsidRDefault="00A86283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E929B0">
      <w:rPr>
        <w:rFonts w:ascii="Times New Roman" w:eastAsia="Times New Roman" w:hAnsi="Times New Roman" w:cs="Times New Roman"/>
        <w:noProof/>
        <w:color w:val="000000"/>
        <w:sz w:val="24"/>
        <w:szCs w:val="24"/>
      </w:rPr>
      <w:t>1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61A36D99" w14:textId="77777777" w:rsidR="00E82F04" w:rsidRDefault="00E82F0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55B0601F" w14:textId="77777777" w:rsidR="00E82F04" w:rsidRDefault="00E82F0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6A64616C" w14:textId="77777777" w:rsidR="00E82F04" w:rsidRDefault="00E82F0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4C35BD" w14:textId="77777777" w:rsidR="00A86283" w:rsidRDefault="00A86283">
      <w:pPr>
        <w:spacing w:after="0" w:line="240" w:lineRule="auto"/>
      </w:pPr>
      <w:r>
        <w:separator/>
      </w:r>
    </w:p>
  </w:footnote>
  <w:footnote w:type="continuationSeparator" w:id="0">
    <w:p w14:paraId="3873CF16" w14:textId="77777777" w:rsidR="00A86283" w:rsidRDefault="00A862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7858E9" w14:textId="77777777" w:rsidR="00E82F04" w:rsidRDefault="00E82F04">
    <w:pPr>
      <w:tabs>
        <w:tab w:val="left" w:pos="708"/>
        <w:tab w:val="left" w:pos="1287"/>
      </w:tabs>
      <w:spacing w:after="0"/>
      <w:ind w:left="567" w:right="18"/>
      <w:jc w:val="both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08F7A629" w14:textId="77777777" w:rsidR="00E82F04" w:rsidRDefault="00E82F04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C550F9"/>
    <w:multiLevelType w:val="multilevel"/>
    <w:tmpl w:val="3B2ED118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8D03B0C"/>
    <w:multiLevelType w:val="multilevel"/>
    <w:tmpl w:val="1908A154"/>
    <w:lvl w:ilvl="0">
      <w:start w:val="4"/>
      <w:numFmt w:val="decimal"/>
      <w:pStyle w:val="Encabezado1"/>
      <w:lvlText w:val="%1."/>
      <w:lvlJc w:val="left"/>
      <w:pPr>
        <w:ind w:left="735" w:hanging="735"/>
      </w:pPr>
    </w:lvl>
    <w:lvl w:ilvl="1">
      <w:start w:val="2"/>
      <w:numFmt w:val="decimal"/>
      <w:pStyle w:val="Encabezado2"/>
      <w:lvlText w:val="%1.%2."/>
      <w:lvlJc w:val="left"/>
      <w:pPr>
        <w:ind w:left="1275" w:hanging="735"/>
      </w:pPr>
    </w:lvl>
    <w:lvl w:ilvl="2">
      <w:start w:val="1"/>
      <w:numFmt w:val="decimal"/>
      <w:pStyle w:val="Encabezado3"/>
      <w:lvlText w:val="%3."/>
      <w:lvlJc w:val="left"/>
      <w:pPr>
        <w:ind w:left="1815" w:hanging="735"/>
      </w:pPr>
      <w:rPr>
        <w:b w:val="0"/>
        <w:i w:val="0"/>
        <w:color w:val="00000A"/>
      </w:rPr>
    </w:lvl>
    <w:lvl w:ilvl="3">
      <w:start w:val="1"/>
      <w:numFmt w:val="decimal"/>
      <w:lvlText w:val="%1.%2.%3.%4."/>
      <w:lvlJc w:val="left"/>
      <w:pPr>
        <w:ind w:left="2355" w:hanging="735"/>
      </w:pPr>
    </w:lvl>
    <w:lvl w:ilvl="4">
      <w:start w:val="1"/>
      <w:numFmt w:val="decimal"/>
      <w:lvlText w:val="%1.%2.%3.%4.%5."/>
      <w:lvlJc w:val="left"/>
      <w:pPr>
        <w:ind w:left="3240" w:hanging="1080"/>
      </w:pPr>
    </w:lvl>
    <w:lvl w:ilvl="5">
      <w:start w:val="1"/>
      <w:numFmt w:val="decimal"/>
      <w:lvlText w:val="%1.%2.%3.%4.%5.%6."/>
      <w:lvlJc w:val="left"/>
      <w:pPr>
        <w:ind w:left="3780" w:hanging="1080"/>
      </w:pPr>
    </w:lvl>
    <w:lvl w:ilvl="6">
      <w:start w:val="1"/>
      <w:numFmt w:val="decimal"/>
      <w:lvlText w:val="%1.%2.%3.%4.%5.%6.%7."/>
      <w:lvlJc w:val="left"/>
      <w:pPr>
        <w:ind w:left="4680" w:hanging="1440"/>
      </w:pPr>
    </w:lvl>
    <w:lvl w:ilvl="7">
      <w:start w:val="1"/>
      <w:numFmt w:val="decimal"/>
      <w:lvlText w:val="%1.%2.%3.%4.%5.%6.%7.%8."/>
      <w:lvlJc w:val="left"/>
      <w:pPr>
        <w:ind w:left="5220" w:hanging="1440"/>
      </w:pPr>
    </w:lvl>
    <w:lvl w:ilvl="8">
      <w:start w:val="1"/>
      <w:numFmt w:val="decimal"/>
      <w:lvlText w:val="%1.%2.%3.%4.%5.%6.%7.%8.%9."/>
      <w:lvlJc w:val="left"/>
      <w:pPr>
        <w:ind w:left="6120" w:hanging="1800"/>
      </w:pPr>
    </w:lvl>
  </w:abstractNum>
  <w:abstractNum w:abstractNumId="2" w15:restartNumberingAfterBreak="0">
    <w:nsid w:val="0C6F224E"/>
    <w:multiLevelType w:val="multilevel"/>
    <w:tmpl w:val="888250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0E555CF"/>
    <w:multiLevelType w:val="multilevel"/>
    <w:tmpl w:val="6E567C7A"/>
    <w:lvl w:ilvl="0">
      <w:start w:val="1"/>
      <w:numFmt w:val="decimal"/>
      <w:lvlText w:val="%1."/>
      <w:lvlJc w:val="left"/>
      <w:pPr>
        <w:ind w:left="435" w:hanging="435"/>
      </w:pPr>
    </w:lvl>
    <w:lvl w:ilvl="1">
      <w:start w:val="1"/>
      <w:numFmt w:val="decimal"/>
      <w:lvlText w:val="%1.%2."/>
      <w:lvlJc w:val="left"/>
      <w:pPr>
        <w:ind w:left="1611" w:hanging="435"/>
      </w:pPr>
    </w:lvl>
    <w:lvl w:ilvl="2">
      <w:start w:val="1"/>
      <w:numFmt w:val="decimal"/>
      <w:lvlText w:val="%1.%2.%3."/>
      <w:lvlJc w:val="left"/>
      <w:pPr>
        <w:ind w:left="3072" w:hanging="720"/>
      </w:pPr>
    </w:lvl>
    <w:lvl w:ilvl="3">
      <w:start w:val="1"/>
      <w:numFmt w:val="decimal"/>
      <w:lvlText w:val="%1.%2.%3.%4."/>
      <w:lvlJc w:val="left"/>
      <w:pPr>
        <w:ind w:left="4248" w:hanging="720"/>
      </w:pPr>
    </w:lvl>
    <w:lvl w:ilvl="4">
      <w:start w:val="1"/>
      <w:numFmt w:val="decimal"/>
      <w:lvlText w:val="%1.%2.%3.%4.%5."/>
      <w:lvlJc w:val="left"/>
      <w:pPr>
        <w:ind w:left="5784" w:hanging="1080"/>
      </w:pPr>
    </w:lvl>
    <w:lvl w:ilvl="5">
      <w:start w:val="1"/>
      <w:numFmt w:val="decimal"/>
      <w:lvlText w:val="%1.%2.%3.%4.%5.%6."/>
      <w:lvlJc w:val="left"/>
      <w:pPr>
        <w:ind w:left="6960" w:hanging="1080"/>
      </w:pPr>
    </w:lvl>
    <w:lvl w:ilvl="6">
      <w:start w:val="1"/>
      <w:numFmt w:val="decimal"/>
      <w:lvlText w:val="%1.%2.%3.%4.%5.%6.%7."/>
      <w:lvlJc w:val="left"/>
      <w:pPr>
        <w:ind w:left="8496" w:hanging="1440"/>
      </w:pPr>
    </w:lvl>
    <w:lvl w:ilvl="7">
      <w:start w:val="1"/>
      <w:numFmt w:val="decimal"/>
      <w:lvlText w:val="%1.%2.%3.%4.%5.%6.%7.%8."/>
      <w:lvlJc w:val="left"/>
      <w:pPr>
        <w:ind w:left="9672" w:hanging="1440"/>
      </w:pPr>
    </w:lvl>
    <w:lvl w:ilvl="8">
      <w:start w:val="1"/>
      <w:numFmt w:val="decimal"/>
      <w:lvlText w:val="%1.%2.%3.%4.%5.%6.%7.%8.%9."/>
      <w:lvlJc w:val="left"/>
      <w:pPr>
        <w:ind w:left="11208" w:hanging="1800"/>
      </w:pPr>
    </w:lvl>
  </w:abstractNum>
  <w:abstractNum w:abstractNumId="4" w15:restartNumberingAfterBreak="0">
    <w:nsid w:val="16E040E0"/>
    <w:multiLevelType w:val="multilevel"/>
    <w:tmpl w:val="3DF0766A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864" w:hanging="864"/>
      </w:pPr>
    </w:lvl>
    <w:lvl w:ilvl="4">
      <w:start w:val="1"/>
      <w:numFmt w:val="decimal"/>
      <w:lvlText w:val=""/>
      <w:lvlJc w:val="left"/>
      <w:pPr>
        <w:ind w:left="1008" w:hanging="1008"/>
      </w:pPr>
    </w:lvl>
    <w:lvl w:ilvl="5">
      <w:start w:val="1"/>
      <w:numFmt w:val="decimal"/>
      <w:lvlText w:val=""/>
      <w:lvlJc w:val="left"/>
      <w:pPr>
        <w:ind w:left="1152" w:hanging="1152"/>
      </w:pPr>
    </w:lvl>
    <w:lvl w:ilvl="6">
      <w:start w:val="1"/>
      <w:numFmt w:val="decimal"/>
      <w:lvlText w:val=""/>
      <w:lvlJc w:val="left"/>
      <w:pPr>
        <w:ind w:left="1296" w:hanging="1296"/>
      </w:pPr>
    </w:lvl>
    <w:lvl w:ilvl="7">
      <w:start w:val="1"/>
      <w:numFmt w:val="decimal"/>
      <w:lvlText w:val=""/>
      <w:lvlJc w:val="left"/>
      <w:pPr>
        <w:ind w:left="1440" w:hanging="1440"/>
      </w:pPr>
    </w:lvl>
    <w:lvl w:ilvl="8">
      <w:start w:val="1"/>
      <w:numFmt w:val="decimal"/>
      <w:lvlText w:val=""/>
      <w:lvlJc w:val="left"/>
      <w:pPr>
        <w:ind w:left="1584" w:hanging="1584"/>
      </w:pPr>
    </w:lvl>
  </w:abstractNum>
  <w:abstractNum w:abstractNumId="5" w15:restartNumberingAfterBreak="0">
    <w:nsid w:val="193E08C4"/>
    <w:multiLevelType w:val="multilevel"/>
    <w:tmpl w:val="F00809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BB4A27"/>
    <w:multiLevelType w:val="multilevel"/>
    <w:tmpl w:val="F38E55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CA0A39"/>
    <w:multiLevelType w:val="multilevel"/>
    <w:tmpl w:val="D3DE7CE0"/>
    <w:lvl w:ilvl="0">
      <w:start w:val="1"/>
      <w:numFmt w:val="bullet"/>
      <w:lvlText w:val="●"/>
      <w:lvlJc w:val="left"/>
      <w:pPr>
        <w:ind w:left="14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6CE6DDD"/>
    <w:multiLevelType w:val="hybridMultilevel"/>
    <w:tmpl w:val="21761FAA"/>
    <w:lvl w:ilvl="0" w:tplc="280A0001">
      <w:start w:val="1"/>
      <w:numFmt w:val="bullet"/>
      <w:lvlText w:val=""/>
      <w:lvlJc w:val="left"/>
      <w:pPr>
        <w:ind w:left="1092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1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3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5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7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9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1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3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52" w:hanging="360"/>
      </w:pPr>
      <w:rPr>
        <w:rFonts w:ascii="Wingdings" w:hAnsi="Wingdings" w:hint="default"/>
      </w:rPr>
    </w:lvl>
  </w:abstractNum>
  <w:abstractNum w:abstractNumId="9" w15:restartNumberingAfterBreak="0">
    <w:nsid w:val="374F009D"/>
    <w:multiLevelType w:val="multilevel"/>
    <w:tmpl w:val="8BEAFADE"/>
    <w:lvl w:ilvl="0">
      <w:start w:val="1"/>
      <w:numFmt w:val="decimal"/>
      <w:lvlText w:val="4.%1"/>
      <w:lvlJc w:val="left"/>
      <w:pPr>
        <w:ind w:left="1854" w:hanging="360"/>
      </w:p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lowerRoman"/>
      <w:lvlText w:val="%3."/>
      <w:lvlJc w:val="right"/>
      <w:pPr>
        <w:ind w:left="3294" w:hanging="18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10" w15:restartNumberingAfterBreak="0">
    <w:nsid w:val="6B8402C3"/>
    <w:multiLevelType w:val="multilevel"/>
    <w:tmpl w:val="4BDC9B8C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11" w15:restartNumberingAfterBreak="0">
    <w:nsid w:val="75F74B32"/>
    <w:multiLevelType w:val="multilevel"/>
    <w:tmpl w:val="E2F4681C"/>
    <w:lvl w:ilvl="0">
      <w:start w:val="1"/>
      <w:numFmt w:val="decimal"/>
      <w:lvlText w:val="3.%1"/>
      <w:lvlJc w:val="left"/>
      <w:pPr>
        <w:ind w:left="1875" w:hanging="360"/>
      </w:pPr>
    </w:lvl>
    <w:lvl w:ilvl="1">
      <w:start w:val="1"/>
      <w:numFmt w:val="lowerLetter"/>
      <w:lvlText w:val="%2."/>
      <w:lvlJc w:val="left"/>
      <w:pPr>
        <w:ind w:left="2595" w:hanging="360"/>
      </w:pPr>
    </w:lvl>
    <w:lvl w:ilvl="2">
      <w:start w:val="1"/>
      <w:numFmt w:val="lowerRoman"/>
      <w:lvlText w:val="%3."/>
      <w:lvlJc w:val="right"/>
      <w:pPr>
        <w:ind w:left="3315" w:hanging="180"/>
      </w:pPr>
    </w:lvl>
    <w:lvl w:ilvl="3">
      <w:start w:val="1"/>
      <w:numFmt w:val="decimal"/>
      <w:lvlText w:val="%4."/>
      <w:lvlJc w:val="left"/>
      <w:pPr>
        <w:ind w:left="4035" w:hanging="360"/>
      </w:pPr>
    </w:lvl>
    <w:lvl w:ilvl="4">
      <w:start w:val="1"/>
      <w:numFmt w:val="lowerLetter"/>
      <w:lvlText w:val="%5."/>
      <w:lvlJc w:val="left"/>
      <w:pPr>
        <w:ind w:left="4755" w:hanging="360"/>
      </w:pPr>
    </w:lvl>
    <w:lvl w:ilvl="5">
      <w:start w:val="1"/>
      <w:numFmt w:val="lowerRoman"/>
      <w:lvlText w:val="%6."/>
      <w:lvlJc w:val="right"/>
      <w:pPr>
        <w:ind w:left="5475" w:hanging="180"/>
      </w:pPr>
    </w:lvl>
    <w:lvl w:ilvl="6">
      <w:start w:val="1"/>
      <w:numFmt w:val="decimal"/>
      <w:lvlText w:val="%7."/>
      <w:lvlJc w:val="left"/>
      <w:pPr>
        <w:ind w:left="6195" w:hanging="360"/>
      </w:pPr>
    </w:lvl>
    <w:lvl w:ilvl="7">
      <w:start w:val="1"/>
      <w:numFmt w:val="lowerLetter"/>
      <w:lvlText w:val="%8."/>
      <w:lvlJc w:val="left"/>
      <w:pPr>
        <w:ind w:left="6915" w:hanging="360"/>
      </w:pPr>
    </w:lvl>
    <w:lvl w:ilvl="8">
      <w:start w:val="1"/>
      <w:numFmt w:val="lowerRoman"/>
      <w:lvlText w:val="%9."/>
      <w:lvlJc w:val="right"/>
      <w:pPr>
        <w:ind w:left="7635" w:hanging="180"/>
      </w:pPr>
    </w:lvl>
  </w:abstractNum>
  <w:num w:numId="1" w16cid:durableId="303895609">
    <w:abstractNumId w:val="1"/>
  </w:num>
  <w:num w:numId="2" w16cid:durableId="2040475020">
    <w:abstractNumId w:val="7"/>
  </w:num>
  <w:num w:numId="3" w16cid:durableId="1166240481">
    <w:abstractNumId w:val="0"/>
  </w:num>
  <w:num w:numId="4" w16cid:durableId="1397705152">
    <w:abstractNumId w:val="3"/>
  </w:num>
  <w:num w:numId="5" w16cid:durableId="1248225136">
    <w:abstractNumId w:val="2"/>
  </w:num>
  <w:num w:numId="6" w16cid:durableId="1507864330">
    <w:abstractNumId w:val="5"/>
  </w:num>
  <w:num w:numId="7" w16cid:durableId="2017420285">
    <w:abstractNumId w:val="11"/>
  </w:num>
  <w:num w:numId="8" w16cid:durableId="1870868873">
    <w:abstractNumId w:val="9"/>
  </w:num>
  <w:num w:numId="9" w16cid:durableId="1812818871">
    <w:abstractNumId w:val="6"/>
  </w:num>
  <w:num w:numId="10" w16cid:durableId="870728136">
    <w:abstractNumId w:val="4"/>
  </w:num>
  <w:num w:numId="11" w16cid:durableId="958612108">
    <w:abstractNumId w:val="10"/>
  </w:num>
  <w:num w:numId="12" w16cid:durableId="130759096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2F04"/>
    <w:rsid w:val="00032FEB"/>
    <w:rsid w:val="002B7497"/>
    <w:rsid w:val="003218F5"/>
    <w:rsid w:val="003A11B3"/>
    <w:rsid w:val="00483444"/>
    <w:rsid w:val="00563C84"/>
    <w:rsid w:val="00634737"/>
    <w:rsid w:val="00693F7B"/>
    <w:rsid w:val="0086494B"/>
    <w:rsid w:val="00885E72"/>
    <w:rsid w:val="0097548A"/>
    <w:rsid w:val="00976CA2"/>
    <w:rsid w:val="00A6634B"/>
    <w:rsid w:val="00A85DD3"/>
    <w:rsid w:val="00A86283"/>
    <w:rsid w:val="00AD1F84"/>
    <w:rsid w:val="00B8245E"/>
    <w:rsid w:val="00C8755D"/>
    <w:rsid w:val="00E82F04"/>
    <w:rsid w:val="00E92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C437D5E"/>
  <w15:docId w15:val="{ACBF64A3-6C26-44D3-84A5-4D88754E58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ES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3274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Predeterminado"/>
    <w:next w:val="Subttulo"/>
    <w:uiPriority w:val="10"/>
    <w:qFormat/>
    <w:rsid w:val="00243274"/>
    <w:pPr>
      <w:pBdr>
        <w:bottom w:val="single" w:sz="8" w:space="0" w:color="5B9BD5"/>
      </w:pBdr>
      <w:spacing w:after="300"/>
      <w:jc w:val="center"/>
    </w:pPr>
    <w:rPr>
      <w:rFonts w:ascii="Calibri Light" w:hAnsi="Calibri Light"/>
      <w:b/>
      <w:bCs/>
      <w:color w:val="323E4F"/>
      <w:spacing w:val="5"/>
      <w:sz w:val="52"/>
      <w:szCs w:val="52"/>
    </w:rPr>
  </w:style>
  <w:style w:type="paragraph" w:customStyle="1" w:styleId="Predeterminado">
    <w:name w:val="Predeterminado"/>
    <w:rsid w:val="00243274"/>
    <w:pPr>
      <w:tabs>
        <w:tab w:val="left" w:pos="708"/>
      </w:tabs>
      <w:suppressAutoHyphens/>
      <w:spacing w:after="0" w:line="100" w:lineRule="atLeast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Encabezado1">
    <w:name w:val="Encabezado 1"/>
    <w:basedOn w:val="Predeterminado"/>
    <w:next w:val="Cuerpodetexto"/>
    <w:rsid w:val="00243274"/>
    <w:pPr>
      <w:keepNext/>
      <w:widowControl w:val="0"/>
      <w:numPr>
        <w:numId w:val="1"/>
      </w:numPr>
      <w:spacing w:before="120" w:after="60" w:line="240" w:lineRule="atLeast"/>
      <w:ind w:left="0" w:hanging="720"/>
    </w:pPr>
    <w:rPr>
      <w:rFonts w:ascii="Arial" w:eastAsia="Arial Unicode MS" w:hAnsi="Arial"/>
      <w:b/>
      <w:szCs w:val="20"/>
      <w:lang w:val="en-US" w:eastAsia="en-US"/>
    </w:rPr>
  </w:style>
  <w:style w:type="paragraph" w:customStyle="1" w:styleId="Encabezado2">
    <w:name w:val="Encabezado 2"/>
    <w:basedOn w:val="Encabezado1"/>
    <w:next w:val="Cuerpodetexto"/>
    <w:rsid w:val="00243274"/>
    <w:pPr>
      <w:numPr>
        <w:ilvl w:val="1"/>
      </w:numPr>
      <w:outlineLvl w:val="1"/>
    </w:pPr>
    <w:rPr>
      <w:sz w:val="20"/>
    </w:rPr>
  </w:style>
  <w:style w:type="paragraph" w:customStyle="1" w:styleId="Encabezado3">
    <w:name w:val="Encabezado 3"/>
    <w:basedOn w:val="Encabezado1"/>
    <w:next w:val="Cuerpodetexto"/>
    <w:rsid w:val="00243274"/>
    <w:pPr>
      <w:numPr>
        <w:ilvl w:val="2"/>
      </w:numPr>
      <w:outlineLvl w:val="2"/>
    </w:pPr>
    <w:rPr>
      <w:b w:val="0"/>
      <w:i/>
      <w:sz w:val="20"/>
    </w:rPr>
  </w:style>
  <w:style w:type="character" w:customStyle="1" w:styleId="TtuloCar">
    <w:name w:val="Título Car"/>
    <w:basedOn w:val="Fuentedeprrafopredeter"/>
    <w:uiPriority w:val="10"/>
    <w:rsid w:val="00243274"/>
    <w:rPr>
      <w:rFonts w:ascii="Calibri Light" w:hAnsi="Calibri Light"/>
      <w:color w:val="323E4F"/>
      <w:spacing w:val="5"/>
      <w:sz w:val="52"/>
      <w:szCs w:val="52"/>
    </w:rPr>
  </w:style>
  <w:style w:type="character" w:customStyle="1" w:styleId="Ttulo1Car">
    <w:name w:val="Título 1 Car"/>
    <w:basedOn w:val="Fuentedeprrafopredeter"/>
    <w:rsid w:val="00243274"/>
    <w:rPr>
      <w:rFonts w:ascii="Arial" w:eastAsia="Arial Unicode MS" w:hAnsi="Arial" w:cs="Times New Roman"/>
      <w:b/>
      <w:sz w:val="24"/>
      <w:szCs w:val="20"/>
      <w:lang w:val="en-US"/>
    </w:rPr>
  </w:style>
  <w:style w:type="character" w:customStyle="1" w:styleId="Ttulo2Car">
    <w:name w:val="Título 2 Car"/>
    <w:basedOn w:val="Fuentedeprrafopredeter"/>
    <w:rsid w:val="00243274"/>
    <w:rPr>
      <w:rFonts w:ascii="Arial" w:eastAsia="Arial Unicode MS" w:hAnsi="Arial" w:cs="Times New Roman"/>
      <w:b/>
      <w:sz w:val="20"/>
      <w:szCs w:val="20"/>
      <w:lang w:val="en-US"/>
    </w:rPr>
  </w:style>
  <w:style w:type="character" w:customStyle="1" w:styleId="Ttulo3Car">
    <w:name w:val="Título 3 Car"/>
    <w:basedOn w:val="Fuentedeprrafopredeter"/>
    <w:rsid w:val="00243274"/>
    <w:rPr>
      <w:rFonts w:ascii="Arial" w:eastAsia="Arial Unicode MS" w:hAnsi="Arial" w:cs="Times New Roman"/>
      <w:i/>
      <w:sz w:val="20"/>
      <w:szCs w:val="20"/>
      <w:lang w:val="en-US"/>
    </w:rPr>
  </w:style>
  <w:style w:type="character" w:customStyle="1" w:styleId="SangradetextonormalCar">
    <w:name w:val="Sangría de texto normal Car"/>
    <w:basedOn w:val="Fuentedeprrafopredeter"/>
    <w:rsid w:val="00243274"/>
    <w:rPr>
      <w:rFonts w:ascii="Arial" w:eastAsia="Times New Roman" w:hAnsi="Arial" w:cs="Arial"/>
      <w:sz w:val="24"/>
      <w:szCs w:val="24"/>
      <w:lang w:val="es-ES" w:eastAsia="es-ES"/>
    </w:rPr>
  </w:style>
  <w:style w:type="character" w:customStyle="1" w:styleId="Sangra2detindependienteCar">
    <w:name w:val="Sangría 2 de t. independiente Car"/>
    <w:basedOn w:val="Fuentedeprrafopredeter"/>
    <w:rsid w:val="00243274"/>
    <w:rPr>
      <w:rFonts w:ascii="Arial" w:eastAsia="Times New Roman" w:hAnsi="Arial" w:cs="Arial"/>
      <w:sz w:val="20"/>
      <w:szCs w:val="24"/>
      <w:lang w:val="es-ES" w:eastAsia="es-ES"/>
    </w:rPr>
  </w:style>
  <w:style w:type="character" w:customStyle="1" w:styleId="Sangra3detindependienteCar">
    <w:name w:val="Sangría 3 de t. independiente Car"/>
    <w:basedOn w:val="Fuentedeprrafopredeter"/>
    <w:rsid w:val="00243274"/>
    <w:rPr>
      <w:rFonts w:ascii="Arial" w:eastAsia="Times New Roman" w:hAnsi="Arial" w:cs="Arial"/>
      <w:sz w:val="20"/>
      <w:szCs w:val="24"/>
      <w:lang w:val="es-ES" w:eastAsia="es-ES"/>
    </w:rPr>
  </w:style>
  <w:style w:type="character" w:customStyle="1" w:styleId="TextodegloboCar">
    <w:name w:val="Texto de globo Car"/>
    <w:basedOn w:val="Fuentedeprrafopredeter"/>
    <w:rsid w:val="00243274"/>
    <w:rPr>
      <w:rFonts w:ascii="Tahoma" w:eastAsia="Times New Roman" w:hAnsi="Tahoma" w:cs="Tahoma"/>
      <w:sz w:val="16"/>
      <w:szCs w:val="16"/>
      <w:lang w:val="es-ES" w:eastAsia="es-ES"/>
    </w:rPr>
  </w:style>
  <w:style w:type="character" w:customStyle="1" w:styleId="EncabezadoCar">
    <w:name w:val="Encabezado Car"/>
    <w:basedOn w:val="Fuentedeprrafopredeter"/>
    <w:uiPriority w:val="99"/>
    <w:rsid w:val="00243274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PiedepginaCar">
    <w:name w:val="Pie de página Car"/>
    <w:basedOn w:val="Fuentedeprrafopredeter"/>
    <w:uiPriority w:val="99"/>
    <w:rsid w:val="00243274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ListLabel1">
    <w:name w:val="ListLabel 1"/>
    <w:rsid w:val="00243274"/>
    <w:rPr>
      <w:b w:val="0"/>
      <w:i w:val="0"/>
      <w:color w:val="00000A"/>
    </w:rPr>
  </w:style>
  <w:style w:type="character" w:customStyle="1" w:styleId="ListLabel2">
    <w:name w:val="ListLabel 2"/>
    <w:rsid w:val="00243274"/>
    <w:rPr>
      <w:rFonts w:cs="Courier New"/>
    </w:rPr>
  </w:style>
  <w:style w:type="paragraph" w:styleId="Encabezado">
    <w:name w:val="header"/>
    <w:basedOn w:val="Predeterminado"/>
    <w:next w:val="Cuerpodetexto"/>
    <w:uiPriority w:val="99"/>
    <w:rsid w:val="00243274"/>
    <w:pPr>
      <w:keepNext/>
      <w:spacing w:before="240" w:after="120"/>
    </w:pPr>
    <w:rPr>
      <w:rFonts w:ascii="Liberation Sans" w:eastAsia="WenQuanYi Micro Hei" w:hAnsi="Liberation Sans" w:cs="Lohit Hindi"/>
      <w:sz w:val="28"/>
      <w:szCs w:val="28"/>
    </w:rPr>
  </w:style>
  <w:style w:type="paragraph" w:customStyle="1" w:styleId="Cuerpodetexto">
    <w:name w:val="Cuerpo de texto"/>
    <w:basedOn w:val="Predeterminado"/>
    <w:rsid w:val="00243274"/>
    <w:pPr>
      <w:spacing w:after="120"/>
    </w:pPr>
  </w:style>
  <w:style w:type="paragraph" w:styleId="Lista">
    <w:name w:val="List"/>
    <w:basedOn w:val="Cuerpodetexto"/>
    <w:rsid w:val="00243274"/>
    <w:rPr>
      <w:rFonts w:cs="Lohit Hindi"/>
    </w:rPr>
  </w:style>
  <w:style w:type="paragraph" w:customStyle="1" w:styleId="Etiqueta">
    <w:name w:val="Etiqueta"/>
    <w:basedOn w:val="Predeterminado"/>
    <w:rsid w:val="00243274"/>
    <w:pPr>
      <w:suppressLineNumbers/>
      <w:spacing w:before="120" w:after="120"/>
    </w:pPr>
    <w:rPr>
      <w:rFonts w:cs="Lohit Hindi"/>
      <w:i/>
      <w:iCs/>
    </w:rPr>
  </w:style>
  <w:style w:type="paragraph" w:customStyle="1" w:styleId="ndice">
    <w:name w:val="Índice"/>
    <w:basedOn w:val="Predeterminado"/>
    <w:rsid w:val="00243274"/>
    <w:pPr>
      <w:suppressLineNumbers/>
    </w:pPr>
    <w:rPr>
      <w:rFonts w:cs="Lohit Hindi"/>
    </w:rPr>
  </w:style>
  <w:style w:type="paragraph" w:styleId="ndice1">
    <w:name w:val="index 1"/>
    <w:basedOn w:val="Ttulo"/>
    <w:rsid w:val="00243274"/>
    <w:pPr>
      <w:spacing w:before="240" w:after="0" w:line="256" w:lineRule="auto"/>
      <w:ind w:left="720" w:hanging="360"/>
      <w:outlineLvl w:val="0"/>
    </w:pPr>
    <w:rPr>
      <w:rFonts w:ascii="Arial" w:hAnsi="Arial" w:cs="Calibri"/>
      <w:color w:val="00000A"/>
      <w:spacing w:val="0"/>
      <w:sz w:val="24"/>
      <w:szCs w:val="18"/>
    </w:rPr>
  </w:style>
  <w:style w:type="paragraph" w:styleId="Subttulo">
    <w:name w:val="Subtitle"/>
    <w:basedOn w:val="Normal"/>
    <w:next w:val="Normal"/>
    <w:uiPriority w:val="11"/>
    <w:qFormat/>
    <w:pPr>
      <w:keepNext/>
      <w:pBdr>
        <w:top w:val="nil"/>
        <w:left w:val="nil"/>
        <w:bottom w:val="nil"/>
        <w:right w:val="nil"/>
        <w:between w:val="nil"/>
      </w:pBdr>
      <w:tabs>
        <w:tab w:val="left" w:pos="708"/>
      </w:tabs>
      <w:spacing w:before="240" w:after="120"/>
      <w:jc w:val="center"/>
    </w:pPr>
    <w:rPr>
      <w:rFonts w:ascii="Liberation Sans" w:eastAsia="Liberation Sans" w:hAnsi="Liberation Sans" w:cs="Liberation Sans"/>
      <w:i/>
      <w:color w:val="000000"/>
      <w:sz w:val="28"/>
      <w:szCs w:val="28"/>
    </w:rPr>
  </w:style>
  <w:style w:type="paragraph" w:styleId="ndice2">
    <w:name w:val="index 2"/>
    <w:basedOn w:val="Ttulo"/>
    <w:uiPriority w:val="99"/>
    <w:rsid w:val="00243274"/>
    <w:pPr>
      <w:widowControl w:val="0"/>
      <w:spacing w:before="240" w:after="0"/>
    </w:pPr>
    <w:rPr>
      <w:rFonts w:ascii="Arial" w:hAnsi="Arial"/>
      <w:color w:val="00000A"/>
      <w:spacing w:val="0"/>
      <w:sz w:val="24"/>
      <w:szCs w:val="20"/>
      <w:lang w:val="en-US"/>
    </w:rPr>
  </w:style>
  <w:style w:type="paragraph" w:customStyle="1" w:styleId="Tabletext">
    <w:name w:val="Tabletext"/>
    <w:basedOn w:val="Predeterminado"/>
    <w:rsid w:val="00243274"/>
    <w:pPr>
      <w:keepLines/>
      <w:widowControl w:val="0"/>
      <w:spacing w:after="120" w:line="240" w:lineRule="atLeast"/>
    </w:pPr>
    <w:rPr>
      <w:sz w:val="20"/>
      <w:szCs w:val="20"/>
      <w:lang w:val="en-US" w:eastAsia="en-US"/>
    </w:rPr>
  </w:style>
  <w:style w:type="paragraph" w:customStyle="1" w:styleId="Cuerpodetextoconsangra">
    <w:name w:val="Cuerpo de texto con sangría"/>
    <w:basedOn w:val="Predeterminado"/>
    <w:rsid w:val="00243274"/>
    <w:pPr>
      <w:widowControl w:val="0"/>
      <w:spacing w:line="240" w:lineRule="atLeast"/>
      <w:ind w:left="1260" w:hanging="126"/>
      <w:jc w:val="both"/>
    </w:pPr>
    <w:rPr>
      <w:rFonts w:ascii="Arial" w:hAnsi="Arial" w:cs="Arial"/>
    </w:rPr>
  </w:style>
  <w:style w:type="paragraph" w:styleId="Sangra2detindependiente">
    <w:name w:val="Body Text Indent 2"/>
    <w:basedOn w:val="Predeterminado"/>
    <w:rsid w:val="00243274"/>
    <w:pPr>
      <w:widowControl w:val="0"/>
      <w:spacing w:line="240" w:lineRule="atLeast"/>
      <w:ind w:left="1134"/>
    </w:pPr>
    <w:rPr>
      <w:rFonts w:ascii="Arial" w:hAnsi="Arial" w:cs="Arial"/>
      <w:sz w:val="20"/>
    </w:rPr>
  </w:style>
  <w:style w:type="paragraph" w:styleId="Sangra3detindependiente">
    <w:name w:val="Body Text Indent 3"/>
    <w:basedOn w:val="Predeterminado"/>
    <w:rsid w:val="00243274"/>
    <w:pPr>
      <w:widowControl w:val="0"/>
      <w:spacing w:line="240" w:lineRule="atLeast"/>
      <w:ind w:left="1080"/>
      <w:jc w:val="both"/>
    </w:pPr>
    <w:rPr>
      <w:rFonts w:ascii="Arial" w:hAnsi="Arial" w:cs="Arial"/>
      <w:sz w:val="20"/>
    </w:rPr>
  </w:style>
  <w:style w:type="paragraph" w:styleId="Textodeglobo">
    <w:name w:val="Balloon Text"/>
    <w:basedOn w:val="Predeterminado"/>
    <w:rsid w:val="00243274"/>
    <w:rPr>
      <w:rFonts w:ascii="Tahoma" w:hAnsi="Tahoma" w:cs="Tahoma"/>
      <w:sz w:val="16"/>
      <w:szCs w:val="16"/>
    </w:rPr>
  </w:style>
  <w:style w:type="paragraph" w:customStyle="1" w:styleId="Encabezamiento">
    <w:name w:val="Encabezamiento"/>
    <w:basedOn w:val="Predeterminado"/>
    <w:rsid w:val="00243274"/>
    <w:pPr>
      <w:suppressLineNumbers/>
      <w:tabs>
        <w:tab w:val="center" w:pos="4419"/>
        <w:tab w:val="right" w:pos="8838"/>
      </w:tabs>
    </w:pPr>
  </w:style>
  <w:style w:type="paragraph" w:styleId="Piedepgina">
    <w:name w:val="footer"/>
    <w:basedOn w:val="Predeterminado"/>
    <w:uiPriority w:val="99"/>
    <w:rsid w:val="00243274"/>
    <w:pPr>
      <w:suppressLineNumbers/>
      <w:tabs>
        <w:tab w:val="center" w:pos="4419"/>
        <w:tab w:val="right" w:pos="8838"/>
      </w:tabs>
    </w:pPr>
  </w:style>
  <w:style w:type="paragraph" w:styleId="Prrafodelista">
    <w:name w:val="List Paragraph"/>
    <w:basedOn w:val="Normal"/>
    <w:uiPriority w:val="1"/>
    <w:qFormat/>
    <w:rsid w:val="006374F5"/>
    <w:pPr>
      <w:ind w:left="720"/>
      <w:contextualSpacing/>
    </w:p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7umEJac4w0y6AsAqzQdKiFBoGdA==">CgMxLjAyCGguZ2pkZ3hzMgloLjMwajB6bGwyCWguMWZvYjl0ZTIJaC4zem55c2g3MgloLjJldDkycDAyCGgudHlqY3d0MgloLjNkeTZ2a20yCWguMXQzaDVzZjIJaC40ZDM0b2c4MgloLjJzOGV5bzEyCWguMTdkcDh2dTIJaC4zcmRjcmpuMgloLjI2aW4xcmcyCGgubG54Yno5MgloLjM1bmt1bjI4AHIhMURtLUludFJFU1BoaWE4UUYzV2syd0lUOHBxYlNKbFBj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ABA111E0969C746B4BB295FA352F16B" ma:contentTypeVersion="9" ma:contentTypeDescription="Create a new document." ma:contentTypeScope="" ma:versionID="83e070a8a0eef85db8cf5e253b7c91d8">
  <xsd:schema xmlns:xsd="http://www.w3.org/2001/XMLSchema" xmlns:xs="http://www.w3.org/2001/XMLSchema" xmlns:p="http://schemas.microsoft.com/office/2006/metadata/properties" xmlns:ns3="a944e7d7-fa0f-44c0-a147-16f12b3521e8" xmlns:ns4="7936e432-391f-4b0e-9926-d18a8518a745" targetNamespace="http://schemas.microsoft.com/office/2006/metadata/properties" ma:root="true" ma:fieldsID="fcc3113eef91f5be23f6849251e16188" ns3:_="" ns4:_="">
    <xsd:import namespace="a944e7d7-fa0f-44c0-a147-16f12b3521e8"/>
    <xsd:import namespace="7936e432-391f-4b0e-9926-d18a8518a745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944e7d7-fa0f-44c0-a147-16f12b3521e8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936e432-391f-4b0e-9926-d18a8518a745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944e7d7-fa0f-44c0-a147-16f12b3521e8" xsi:nil="true"/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2.xml><?xml version="1.0" encoding="utf-8"?>
<ds:datastoreItem xmlns:ds="http://schemas.openxmlformats.org/officeDocument/2006/customXml" ds:itemID="{6649CB70-DD83-44C6-85AC-ECCDF9F2FF6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944e7d7-fa0f-44c0-a147-16f12b3521e8"/>
    <ds:schemaRef ds:uri="7936e432-391f-4b0e-9926-d18a8518a74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A441BE3-CF0B-4516-BD96-8122CE1880A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EF3D8AE-EE09-4849-B280-FA13AB7A757E}">
  <ds:schemaRefs>
    <ds:schemaRef ds:uri="http://purl.org/dc/elements/1.1/"/>
    <ds:schemaRef ds:uri="http://purl.org/dc/terms/"/>
    <ds:schemaRef ds:uri="7936e432-391f-4b0e-9926-d18a8518a745"/>
    <ds:schemaRef ds:uri="http://schemas.microsoft.com/office/2006/documentManagement/types"/>
    <ds:schemaRef ds:uri="http://purl.org/dc/dcmitype/"/>
    <ds:schemaRef ds:uri="http://schemas.microsoft.com/office/infopath/2007/PartnerControls"/>
    <ds:schemaRef ds:uri="http://schemas.openxmlformats.org/package/2006/metadata/core-properties"/>
    <ds:schemaRef ds:uri="a944e7d7-fa0f-44c0-a147-16f12b3521e8"/>
    <ds:schemaRef ds:uri="http://schemas.microsoft.com/office/2006/metadata/properties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706</Words>
  <Characters>3889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I202317406 (Vivanco Arone,Maria Fernanda)</cp:lastModifiedBy>
  <cp:revision>2</cp:revision>
  <dcterms:created xsi:type="dcterms:W3CDTF">2024-09-15T02:58:00Z</dcterms:created>
  <dcterms:modified xsi:type="dcterms:W3CDTF">2024-09-15T02:58:00Z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0x0101009ABA111E0969C746B4BB295FA352F16B</vt:lpwstr>
  </property>
</Properties>
</file>